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C50CB1">
        <w:trPr>
          <w:trHeight w:hRule="exact" w:val="3031"/>
        </w:trPr>
        <w:tc>
          <w:tcPr>
            <w:tcW w:w="10716" w:type="dxa"/>
          </w:tcPr>
          <w:p w:rsidR="00C50CB1" w:rsidRDefault="00C50CB1">
            <w:pPr>
              <w:pStyle w:val="ConsPlusTitlePage"/>
            </w:pPr>
            <w:bookmarkStart w:id="0" w:name="_GoBack"/>
            <w:bookmarkEnd w:id="0"/>
          </w:p>
        </w:tc>
      </w:tr>
      <w:tr w:rsidR="00C50CB1">
        <w:trPr>
          <w:trHeight w:hRule="exact" w:val="8335"/>
        </w:trPr>
        <w:tc>
          <w:tcPr>
            <w:tcW w:w="10716" w:type="dxa"/>
            <w:vAlign w:val="center"/>
          </w:tcPr>
          <w:p w:rsidR="00C50CB1" w:rsidRDefault="00C50CB1">
            <w:pPr>
              <w:pStyle w:val="ConsPlusTitlePage"/>
              <w:jc w:val="center"/>
              <w:rPr>
                <w:sz w:val="48"/>
                <w:szCs w:val="48"/>
              </w:rPr>
            </w:pPr>
            <w:r>
              <w:rPr>
                <w:sz w:val="48"/>
                <w:szCs w:val="48"/>
              </w:rPr>
              <w:t xml:space="preserve"> Приказ Минобрнауки России от 26.12.2013 N 1400</w:t>
            </w:r>
            <w:r>
              <w:rPr>
                <w:sz w:val="48"/>
                <w:szCs w:val="48"/>
              </w:rPr>
              <w:br/>
              <w:t>(ред. от 24.11.2015)</w:t>
            </w:r>
            <w:r>
              <w:rPr>
                <w:sz w:val="48"/>
                <w:szCs w:val="48"/>
              </w:rPr>
              <w:br/>
              <w:t>"Об утверждении Порядка проведения государственной итоговой аттестации по образовательным программам среднего общего образования"</w:t>
            </w:r>
            <w:r>
              <w:rPr>
                <w:sz w:val="48"/>
                <w:szCs w:val="48"/>
              </w:rPr>
              <w:br/>
              <w:t>(Зарегистрировано в Минюсте России 03.02.2014 N 31205)</w:t>
            </w:r>
          </w:p>
        </w:tc>
      </w:tr>
      <w:tr w:rsidR="00C50CB1">
        <w:trPr>
          <w:trHeight w:hRule="exact" w:val="3031"/>
        </w:trPr>
        <w:tc>
          <w:tcPr>
            <w:tcW w:w="10716" w:type="dxa"/>
            <w:vAlign w:val="center"/>
          </w:tcPr>
          <w:p w:rsidR="00C50CB1" w:rsidRDefault="00C50CB1">
            <w:pPr>
              <w:pStyle w:val="ConsPlusTitlePage"/>
              <w:jc w:val="center"/>
              <w:rPr>
                <w:sz w:val="28"/>
                <w:szCs w:val="28"/>
                <w:lang w:val="en-US"/>
              </w:rPr>
            </w:pPr>
          </w:p>
          <w:p w:rsidR="00C50CB1" w:rsidRDefault="00C50CB1">
            <w:pPr>
              <w:pStyle w:val="ConsPlusTitlePage"/>
              <w:jc w:val="center"/>
              <w:rPr>
                <w:sz w:val="28"/>
                <w:szCs w:val="28"/>
                <w:lang w:val="en-US"/>
              </w:rPr>
            </w:pPr>
          </w:p>
          <w:p w:rsidR="00C50CB1" w:rsidRDefault="00C50CB1">
            <w:pPr>
              <w:pStyle w:val="ConsPlusTitlePage"/>
              <w:jc w:val="center"/>
              <w:rPr>
                <w:sz w:val="28"/>
                <w:szCs w:val="28"/>
              </w:rPr>
            </w:pPr>
            <w:r>
              <w:rPr>
                <w:sz w:val="28"/>
                <w:szCs w:val="28"/>
              </w:rPr>
              <w:br/>
            </w:r>
            <w:r>
              <w:rPr>
                <w:sz w:val="28"/>
                <w:szCs w:val="28"/>
              </w:rPr>
              <w:br/>
              <w:t xml:space="preserve">Дата сохранения: 13.01.2016 </w:t>
            </w:r>
            <w:r>
              <w:rPr>
                <w:sz w:val="28"/>
                <w:szCs w:val="28"/>
              </w:rPr>
              <w:br/>
              <w:t> </w:t>
            </w:r>
          </w:p>
        </w:tc>
      </w:tr>
    </w:tbl>
    <w:p w:rsidR="00C50CB1" w:rsidRDefault="00C50CB1">
      <w:pPr>
        <w:widowControl w:val="0"/>
        <w:autoSpaceDE w:val="0"/>
        <w:autoSpaceDN w:val="0"/>
        <w:adjustRightInd w:val="0"/>
        <w:rPr>
          <w:rFonts w:ascii="Arial" w:hAnsi="Arial" w:cs="Arial"/>
        </w:rPr>
        <w:sectPr w:rsidR="00C50CB1">
          <w:pgSz w:w="11906" w:h="16838"/>
          <w:pgMar w:top="841" w:right="595" w:bottom="841" w:left="595" w:header="0" w:footer="0" w:gutter="0"/>
          <w:cols w:space="720"/>
          <w:noEndnote/>
        </w:sectPr>
      </w:pPr>
    </w:p>
    <w:p w:rsidR="00C50CB1" w:rsidRDefault="00C50CB1">
      <w:pPr>
        <w:pStyle w:val="ConsPlusNormal"/>
        <w:jc w:val="both"/>
        <w:outlineLvl w:val="0"/>
      </w:pPr>
    </w:p>
    <w:p w:rsidR="00C50CB1" w:rsidRDefault="00C50CB1">
      <w:pPr>
        <w:pStyle w:val="ConsPlusNormal"/>
        <w:outlineLvl w:val="0"/>
      </w:pPr>
      <w:r>
        <w:t>Зарегистрировано в Минюсте России 3 февраля 2014 г. N 31205</w:t>
      </w:r>
    </w:p>
    <w:p w:rsidR="00C50CB1" w:rsidRDefault="00C50CB1">
      <w:pPr>
        <w:pStyle w:val="ConsPlusNormal"/>
        <w:pBdr>
          <w:top w:val="single" w:sz="6" w:space="0" w:color="auto"/>
        </w:pBdr>
        <w:spacing w:before="100" w:after="100"/>
        <w:jc w:val="both"/>
        <w:rPr>
          <w:sz w:val="2"/>
          <w:szCs w:val="2"/>
        </w:rPr>
      </w:pPr>
    </w:p>
    <w:p w:rsidR="00C50CB1" w:rsidRDefault="00C50CB1">
      <w:pPr>
        <w:pStyle w:val="ConsPlusNormal"/>
        <w:jc w:val="both"/>
      </w:pPr>
    </w:p>
    <w:p w:rsidR="00C50CB1" w:rsidRDefault="00C50CB1">
      <w:pPr>
        <w:pStyle w:val="ConsPlusTitle"/>
        <w:jc w:val="center"/>
      </w:pPr>
      <w:r>
        <w:t>МИНИСТЕРСТВО ОБРАЗОВАНИЯ И НАУКИ РОССИЙСКОЙ ФЕДЕРАЦИИ</w:t>
      </w:r>
    </w:p>
    <w:p w:rsidR="00C50CB1" w:rsidRDefault="00C50CB1">
      <w:pPr>
        <w:pStyle w:val="ConsPlusTitle"/>
        <w:jc w:val="center"/>
      </w:pPr>
    </w:p>
    <w:p w:rsidR="00C50CB1" w:rsidRDefault="00C50CB1">
      <w:pPr>
        <w:pStyle w:val="ConsPlusTitle"/>
        <w:jc w:val="center"/>
      </w:pPr>
      <w:r>
        <w:t>ПРИКАЗ</w:t>
      </w:r>
    </w:p>
    <w:p w:rsidR="00C50CB1" w:rsidRDefault="00C50CB1">
      <w:pPr>
        <w:pStyle w:val="ConsPlusTitle"/>
        <w:jc w:val="center"/>
      </w:pPr>
      <w:r>
        <w:t>от 26 декабря 2013 г. N 1400</w:t>
      </w:r>
    </w:p>
    <w:p w:rsidR="00C50CB1" w:rsidRDefault="00C50CB1">
      <w:pPr>
        <w:pStyle w:val="ConsPlusTitle"/>
        <w:jc w:val="center"/>
      </w:pPr>
    </w:p>
    <w:p w:rsidR="00C50CB1" w:rsidRDefault="00C50CB1">
      <w:pPr>
        <w:pStyle w:val="ConsPlusTitle"/>
        <w:jc w:val="center"/>
      </w:pPr>
      <w:r>
        <w:t>ОБ УТВЕРЖДЕНИИ ПОРЯДКА</w:t>
      </w:r>
    </w:p>
    <w:p w:rsidR="00C50CB1" w:rsidRDefault="00C50CB1">
      <w:pPr>
        <w:pStyle w:val="ConsPlusTitle"/>
        <w:jc w:val="center"/>
      </w:pPr>
      <w:r>
        <w:t>ПРОВЕДЕНИЯ ГОСУДАРСТВЕННОЙ ИТОГОВОЙ АТТЕСТАЦИИ</w:t>
      </w:r>
    </w:p>
    <w:p w:rsidR="00C50CB1" w:rsidRDefault="00C50CB1">
      <w:pPr>
        <w:pStyle w:val="ConsPlusTitle"/>
        <w:jc w:val="center"/>
      </w:pPr>
      <w:r>
        <w:t>ПО ОБРАЗОВАТЕЛЬНЫМ ПРОГРАММАМ СРЕДНЕГО ОБЩЕГО ОБРАЗОВАНИЯ</w:t>
      </w:r>
    </w:p>
    <w:p w:rsidR="00C50CB1" w:rsidRDefault="00C50CB1">
      <w:pPr>
        <w:pStyle w:val="ConsPlusNormal"/>
        <w:jc w:val="center"/>
      </w:pPr>
      <w:r>
        <w:t>Список изменяющих документов</w:t>
      </w:r>
    </w:p>
    <w:p w:rsidR="00C50CB1" w:rsidRDefault="00C50CB1">
      <w:pPr>
        <w:pStyle w:val="ConsPlusNormal"/>
        <w:jc w:val="center"/>
      </w:pPr>
      <w:r>
        <w:t>(в ред. Приказов Минобрнауки России от 08.04.2014 N 291,</w:t>
      </w:r>
    </w:p>
    <w:p w:rsidR="00C50CB1" w:rsidRDefault="00C50CB1">
      <w:pPr>
        <w:pStyle w:val="ConsPlusNormal"/>
        <w:jc w:val="center"/>
      </w:pPr>
      <w:r>
        <w:t>от 15.05.2014 N 529, от 05.08.2014 N 923, от 16.01.2015 N 9,</w:t>
      </w:r>
    </w:p>
    <w:p w:rsidR="00C50CB1" w:rsidRDefault="00C50CB1">
      <w:pPr>
        <w:pStyle w:val="ConsPlusNormal"/>
        <w:jc w:val="center"/>
      </w:pPr>
      <w:r>
        <w:t>от 07.07.2015 N 693, от 24.11.2015 N 1369)</w:t>
      </w:r>
    </w:p>
    <w:p w:rsidR="00C50CB1" w:rsidRDefault="00C50CB1">
      <w:pPr>
        <w:pStyle w:val="ConsPlusNormal"/>
        <w:jc w:val="both"/>
      </w:pPr>
    </w:p>
    <w:p w:rsidR="00C50CB1" w:rsidRDefault="00C50CB1">
      <w:pPr>
        <w:pStyle w:val="ConsPlusNormal"/>
        <w:ind w:firstLine="540"/>
        <w:jc w:val="both"/>
      </w:pPr>
      <w:r>
        <w:t>В соответствии с частью 5 и пунктом 1 части 13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50CB1" w:rsidRDefault="00C50CB1">
      <w:pPr>
        <w:pStyle w:val="ConsPlusNormal"/>
        <w:ind w:firstLine="540"/>
        <w:jc w:val="both"/>
      </w:pPr>
      <w:r>
        <w:t xml:space="preserve">1. Утвердить прилагаемый </w:t>
      </w:r>
      <w:hyperlink w:anchor="Par45" w:tooltip="ПОРЯДОК"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C50CB1" w:rsidRDefault="00C50CB1">
      <w:pPr>
        <w:pStyle w:val="ConsPlusNormal"/>
        <w:ind w:firstLine="540"/>
        <w:jc w:val="both"/>
      </w:pPr>
      <w:r>
        <w:t>2. Признать утратившими силу приказы Министерства образования и науки Российской Федерации:</w:t>
      </w:r>
    </w:p>
    <w:p w:rsidR="00C50CB1" w:rsidRDefault="00C50CB1">
      <w:pPr>
        <w:pStyle w:val="ConsPlusNormal"/>
        <w:ind w:firstLine="540"/>
        <w:jc w:val="both"/>
      </w:pPr>
      <w:r>
        <w:t>от 15 февраля 2008 г. N 55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C50CB1" w:rsidRDefault="00C50CB1">
      <w:pPr>
        <w:pStyle w:val="ConsPlusNormal"/>
        <w:ind w:firstLine="540"/>
        <w:jc w:val="both"/>
      </w:pPr>
      <w:r>
        <w:t>от 28 ноября 2008 г. N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C50CB1" w:rsidRDefault="00C50CB1">
      <w:pPr>
        <w:pStyle w:val="ConsPlusNormal"/>
        <w:ind w:firstLine="540"/>
        <w:jc w:val="both"/>
      </w:pPr>
      <w:r>
        <w:t>от 30 января 2009 г. N 16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C50CB1" w:rsidRDefault="00C50CB1">
      <w:pPr>
        <w:pStyle w:val="ConsPlusNormal"/>
        <w:ind w:firstLine="540"/>
        <w:jc w:val="both"/>
      </w:pPr>
      <w:r>
        <w:t>от 2 марта 2009 г. N 68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C50CB1" w:rsidRDefault="00C50CB1">
      <w:pPr>
        <w:pStyle w:val="ConsPlusNormal"/>
        <w:ind w:firstLine="540"/>
        <w:jc w:val="both"/>
      </w:pPr>
      <w:r>
        <w:t>от 3 марта 2009 г. N 70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C50CB1" w:rsidRDefault="00C50CB1">
      <w:pPr>
        <w:pStyle w:val="ConsPlusNormal"/>
        <w:ind w:firstLine="540"/>
        <w:jc w:val="both"/>
      </w:pPr>
      <w:r>
        <w:t>от 9 марта 2010 г. N 169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C50CB1" w:rsidRDefault="00C50CB1">
      <w:pPr>
        <w:pStyle w:val="ConsPlusNormal"/>
        <w:ind w:firstLine="540"/>
        <w:jc w:val="both"/>
      </w:pPr>
      <w:r>
        <w:t>от 5 апреля 2010 г. N 265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C50CB1" w:rsidRDefault="00C50CB1">
      <w:pPr>
        <w:pStyle w:val="ConsPlusNormal"/>
        <w:ind w:firstLine="540"/>
        <w:jc w:val="both"/>
      </w:pPr>
      <w:r>
        <w:t>от 11 октября 2011 г. N 2451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C50CB1" w:rsidRDefault="00C50CB1">
      <w:pPr>
        <w:pStyle w:val="ConsPlusNormal"/>
        <w:ind w:firstLine="540"/>
        <w:jc w:val="both"/>
      </w:pPr>
      <w:r>
        <w:t xml:space="preserve">от 19 декабря 2011 г. N 2854 "О внесении изменений в Положение о формах и порядке проведения </w:t>
      </w:r>
      <w:r>
        <w:lastRenderedPageBreak/>
        <w:t>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C50CB1" w:rsidRDefault="00C50CB1">
      <w:pPr>
        <w:pStyle w:val="ConsPlusNormal"/>
        <w:ind w:firstLine="540"/>
        <w:jc w:val="both"/>
      </w:pPr>
      <w:r>
        <w:t xml:space="preserve">3. Установить, что </w:t>
      </w:r>
      <w:hyperlink w:anchor="Par446" w:tooltip="47. При проведении ЕГЭ по иностранным языкам по желанию участника ЕГЭ в экзамен включается раздел &quot;Говорение&quot;, устные ответы на задания которого записываются на аудионосители." w:history="1">
        <w:r>
          <w:rPr>
            <w:color w:val="0000FF"/>
          </w:rPr>
          <w:t>пункты 47</w:t>
        </w:r>
      </w:hyperlink>
      <w:r>
        <w:t xml:space="preserve"> и </w:t>
      </w:r>
      <w:hyperlink w:anchor="Par489" w:tooltip="57. При проверке устных ответов на задания раздела &quot;Говорение&quot;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C50CB1" w:rsidRDefault="00C50CB1">
      <w:pPr>
        <w:pStyle w:val="ConsPlusNormal"/>
        <w:jc w:val="both"/>
      </w:pPr>
    </w:p>
    <w:p w:rsidR="00C50CB1" w:rsidRDefault="00C50CB1">
      <w:pPr>
        <w:pStyle w:val="ConsPlusNormal"/>
        <w:jc w:val="right"/>
      </w:pPr>
      <w:r>
        <w:t>Министр</w:t>
      </w:r>
    </w:p>
    <w:p w:rsidR="00C50CB1" w:rsidRDefault="00C50CB1">
      <w:pPr>
        <w:pStyle w:val="ConsPlusNormal"/>
        <w:jc w:val="right"/>
      </w:pPr>
      <w:r>
        <w:t>Д.В.ЛИВАНОВ</w:t>
      </w:r>
    </w:p>
    <w:p w:rsidR="00C50CB1" w:rsidRDefault="00C50CB1">
      <w:pPr>
        <w:pStyle w:val="ConsPlusNormal"/>
        <w:jc w:val="both"/>
      </w:pPr>
    </w:p>
    <w:p w:rsidR="00C50CB1" w:rsidRDefault="00C50CB1">
      <w:pPr>
        <w:pStyle w:val="ConsPlusNormal"/>
        <w:jc w:val="both"/>
      </w:pPr>
    </w:p>
    <w:p w:rsidR="00C50CB1" w:rsidRDefault="00C50CB1">
      <w:pPr>
        <w:pStyle w:val="ConsPlusNormal"/>
        <w:jc w:val="both"/>
      </w:pPr>
    </w:p>
    <w:p w:rsidR="00C50CB1" w:rsidRDefault="00C50CB1">
      <w:pPr>
        <w:pStyle w:val="ConsPlusNormal"/>
        <w:jc w:val="both"/>
      </w:pPr>
    </w:p>
    <w:p w:rsidR="00C50CB1" w:rsidRDefault="00C50CB1">
      <w:pPr>
        <w:pStyle w:val="ConsPlusNormal"/>
        <w:jc w:val="both"/>
      </w:pPr>
    </w:p>
    <w:p w:rsidR="00C50CB1" w:rsidRDefault="00C50CB1">
      <w:pPr>
        <w:pStyle w:val="ConsPlusNormal"/>
        <w:jc w:val="right"/>
        <w:outlineLvl w:val="0"/>
      </w:pPr>
      <w:r>
        <w:t>Приложение</w:t>
      </w:r>
    </w:p>
    <w:p w:rsidR="00C50CB1" w:rsidRDefault="00C50CB1">
      <w:pPr>
        <w:pStyle w:val="ConsPlusNormal"/>
        <w:jc w:val="both"/>
      </w:pPr>
    </w:p>
    <w:p w:rsidR="00C50CB1" w:rsidRDefault="00C50CB1">
      <w:pPr>
        <w:pStyle w:val="ConsPlusNormal"/>
        <w:jc w:val="right"/>
      </w:pPr>
      <w:r>
        <w:t>Утвержден</w:t>
      </w:r>
    </w:p>
    <w:p w:rsidR="00C50CB1" w:rsidRDefault="00C50CB1">
      <w:pPr>
        <w:pStyle w:val="ConsPlusNormal"/>
        <w:jc w:val="right"/>
      </w:pPr>
      <w:r>
        <w:t>приказом Министерства образования</w:t>
      </w:r>
    </w:p>
    <w:p w:rsidR="00C50CB1" w:rsidRDefault="00C50CB1">
      <w:pPr>
        <w:pStyle w:val="ConsPlusNormal"/>
        <w:jc w:val="right"/>
      </w:pPr>
      <w:r>
        <w:t>и науки Российской Федерации</w:t>
      </w:r>
    </w:p>
    <w:p w:rsidR="00C50CB1" w:rsidRDefault="00C50CB1">
      <w:pPr>
        <w:pStyle w:val="ConsPlusNormal"/>
        <w:jc w:val="right"/>
      </w:pPr>
      <w:r>
        <w:t>от 26 декабря 2013 г. N 1400</w:t>
      </w:r>
    </w:p>
    <w:p w:rsidR="00C50CB1" w:rsidRDefault="00C50CB1">
      <w:pPr>
        <w:pStyle w:val="ConsPlusNormal"/>
        <w:jc w:val="both"/>
      </w:pPr>
    </w:p>
    <w:p w:rsidR="00C50CB1" w:rsidRDefault="00C50CB1">
      <w:pPr>
        <w:pStyle w:val="ConsPlusTitle"/>
        <w:jc w:val="center"/>
      </w:pPr>
      <w:bookmarkStart w:id="1" w:name="Par45"/>
      <w:bookmarkEnd w:id="1"/>
      <w:r>
        <w:t>ПОРЯДОК</w:t>
      </w:r>
    </w:p>
    <w:p w:rsidR="00C50CB1" w:rsidRDefault="00C50CB1">
      <w:pPr>
        <w:pStyle w:val="ConsPlusTitle"/>
        <w:jc w:val="center"/>
      </w:pPr>
      <w:r>
        <w:t>ПРОВЕДЕНИЯ ГОСУДАРСТВЕННОЙ ИТОГОВОЙ АТТЕСТАЦИИ</w:t>
      </w:r>
    </w:p>
    <w:p w:rsidR="00C50CB1" w:rsidRDefault="00C50CB1">
      <w:pPr>
        <w:pStyle w:val="ConsPlusTitle"/>
        <w:jc w:val="center"/>
      </w:pPr>
      <w:r>
        <w:t>ПО ОБРАЗОВАТЕЛЬНЫМ ПРОГРАММАМ СРЕДНЕГО ОБЩЕГО ОБРАЗОВАНИЯ</w:t>
      </w:r>
    </w:p>
    <w:p w:rsidR="00C50CB1" w:rsidRDefault="00C50CB1">
      <w:pPr>
        <w:pStyle w:val="ConsPlusNormal"/>
        <w:jc w:val="center"/>
      </w:pPr>
      <w:r>
        <w:t>Список изменяющих документов</w:t>
      </w:r>
    </w:p>
    <w:p w:rsidR="00C50CB1" w:rsidRDefault="00C50CB1">
      <w:pPr>
        <w:pStyle w:val="ConsPlusNormal"/>
        <w:jc w:val="center"/>
      </w:pPr>
      <w:r>
        <w:t>(в ред. Приказов Минобрнауки России от 08.04.2014 N 291,</w:t>
      </w:r>
    </w:p>
    <w:p w:rsidR="00C50CB1" w:rsidRDefault="00C50CB1">
      <w:pPr>
        <w:pStyle w:val="ConsPlusNormal"/>
        <w:jc w:val="center"/>
      </w:pPr>
      <w:r>
        <w:t>от 15.05.2014 N 529, от 05.08.2014 N 923, от 16.01.2015 N 9,</w:t>
      </w:r>
    </w:p>
    <w:p w:rsidR="00C50CB1" w:rsidRDefault="00C50CB1">
      <w:pPr>
        <w:pStyle w:val="ConsPlusNormal"/>
        <w:jc w:val="center"/>
      </w:pPr>
      <w:r>
        <w:t>от 07.07.2015 N 693, от 24.11.2015 N 1369)</w:t>
      </w:r>
    </w:p>
    <w:p w:rsidR="00C50CB1" w:rsidRDefault="00C50CB1">
      <w:pPr>
        <w:pStyle w:val="ConsPlusNormal"/>
        <w:jc w:val="both"/>
      </w:pPr>
    </w:p>
    <w:p w:rsidR="00C50CB1" w:rsidRDefault="00C50CB1">
      <w:pPr>
        <w:pStyle w:val="ConsPlusNormal"/>
        <w:jc w:val="center"/>
        <w:outlineLvl w:val="1"/>
      </w:pPr>
      <w:r>
        <w:t>I. Общие положения</w:t>
      </w:r>
    </w:p>
    <w:p w:rsidR="00C50CB1" w:rsidRDefault="00C50CB1">
      <w:pPr>
        <w:pStyle w:val="ConsPlusNormal"/>
        <w:jc w:val="both"/>
      </w:pPr>
    </w:p>
    <w:p w:rsidR="00C50CB1" w:rsidRDefault="00C50CB1">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C50CB1" w:rsidRDefault="00C50CB1">
      <w:pPr>
        <w:pStyle w:val="ConsPlusNormal"/>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C50CB1" w:rsidRDefault="00C50CB1">
      <w:pPr>
        <w:pStyle w:val="ConsPlusNormal"/>
        <w:ind w:firstLine="540"/>
        <w:jc w:val="both"/>
      </w:pPr>
      <w:r>
        <w:t>3.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C50CB1" w:rsidRDefault="00C50CB1">
      <w:pPr>
        <w:pStyle w:val="ConsPlusNormal"/>
        <w:ind w:firstLine="540"/>
        <w:jc w:val="both"/>
      </w:pPr>
      <w:r>
        <w:t>--------------------------------</w:t>
      </w:r>
    </w:p>
    <w:p w:rsidR="00C50CB1" w:rsidRDefault="00C50CB1">
      <w:pPr>
        <w:pStyle w:val="ConsPlusNormal"/>
        <w:ind w:firstLine="540"/>
        <w:jc w:val="both"/>
      </w:pPr>
      <w:r>
        <w:t>&lt;1&gt; Часть 4 статьи 71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C50CB1" w:rsidRDefault="00C50CB1">
      <w:pPr>
        <w:pStyle w:val="ConsPlusNormal"/>
        <w:jc w:val="both"/>
      </w:pPr>
    </w:p>
    <w:p w:rsidR="00C50CB1" w:rsidRDefault="00C50CB1">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C50CB1" w:rsidRDefault="00C50CB1">
      <w:pPr>
        <w:pStyle w:val="ConsPlusNormal"/>
        <w:ind w:firstLine="540"/>
        <w:jc w:val="both"/>
      </w:pPr>
      <w:r>
        <w:lastRenderedPageBreak/>
        <w:t>--------------------------------</w:t>
      </w:r>
    </w:p>
    <w:p w:rsidR="00C50CB1" w:rsidRDefault="00C50CB1">
      <w:pPr>
        <w:pStyle w:val="ConsPlusNormal"/>
        <w:ind w:firstLine="540"/>
        <w:jc w:val="both"/>
      </w:pPr>
      <w:r>
        <w:t>&lt;1&gt; Часть 6 статьи 68 Федерального закона.</w:t>
      </w:r>
    </w:p>
    <w:p w:rsidR="00C50CB1" w:rsidRDefault="00C50CB1">
      <w:pPr>
        <w:pStyle w:val="ConsPlusNormal"/>
        <w:jc w:val="both"/>
      </w:pPr>
    </w:p>
    <w:p w:rsidR="00C50CB1" w:rsidRDefault="00C50CB1">
      <w:pPr>
        <w:pStyle w:val="ConsPlusNormal"/>
        <w:ind w:firstLine="540"/>
        <w:jc w:val="both"/>
      </w:pPr>
      <w:r>
        <w:t>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&lt;1&gt;.</w:t>
      </w:r>
    </w:p>
    <w:p w:rsidR="00C50CB1" w:rsidRDefault="00C50CB1">
      <w:pPr>
        <w:pStyle w:val="ConsPlusNormal"/>
        <w:ind w:firstLine="540"/>
        <w:jc w:val="both"/>
      </w:pPr>
      <w:r>
        <w:t>--------------------------------</w:t>
      </w:r>
    </w:p>
    <w:p w:rsidR="00C50CB1" w:rsidRDefault="00C50CB1">
      <w:pPr>
        <w:pStyle w:val="ConsPlusNormal"/>
        <w:ind w:firstLine="540"/>
        <w:jc w:val="both"/>
      </w:pPr>
      <w:r>
        <w:t>&lt;1&gt; Часть 4 статьи 59 Федерального закона.</w:t>
      </w:r>
    </w:p>
    <w:p w:rsidR="00C50CB1" w:rsidRDefault="00C50CB1">
      <w:pPr>
        <w:pStyle w:val="ConsPlusNormal"/>
        <w:jc w:val="both"/>
      </w:pPr>
    </w:p>
    <w:p w:rsidR="00C50CB1" w:rsidRDefault="00C50CB1">
      <w:pPr>
        <w:pStyle w:val="ConsPlusNormal"/>
        <w:ind w:firstLine="540"/>
        <w:jc w:val="both"/>
      </w:pPr>
      <w:bookmarkStart w:id="2" w:name="Par69"/>
      <w:bookmarkEnd w:id="2"/>
      <w: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C50CB1" w:rsidRDefault="00C50CB1">
      <w:pPr>
        <w:pStyle w:val="ConsPlusNormal"/>
        <w:ind w:firstLine="540"/>
        <w:jc w:val="both"/>
      </w:pPr>
      <w:r>
        <w:t xml:space="preserve">6. ГИА по всем учебным предметам, указанным в </w:t>
      </w:r>
      <w:hyperlink w:anchor="Par69" w:tooltip="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C50CB1" w:rsidRDefault="00C50CB1">
      <w:pPr>
        <w:pStyle w:val="ConsPlusNormal"/>
        <w:jc w:val="both"/>
      </w:pPr>
    </w:p>
    <w:p w:rsidR="00C50CB1" w:rsidRDefault="00C50CB1">
      <w:pPr>
        <w:pStyle w:val="ConsPlusNormal"/>
        <w:jc w:val="center"/>
        <w:outlineLvl w:val="1"/>
      </w:pPr>
      <w:r>
        <w:t>II. Формы проведения ГИА</w:t>
      </w:r>
    </w:p>
    <w:p w:rsidR="00C50CB1" w:rsidRDefault="00C50CB1">
      <w:pPr>
        <w:pStyle w:val="ConsPlusNormal"/>
        <w:jc w:val="both"/>
      </w:pPr>
    </w:p>
    <w:p w:rsidR="00C50CB1" w:rsidRDefault="00C50CB1">
      <w:pPr>
        <w:pStyle w:val="ConsPlusNormal"/>
        <w:ind w:firstLine="540"/>
        <w:jc w:val="both"/>
      </w:pPr>
      <w:r>
        <w:t>7. ГИА проводится:</w:t>
      </w:r>
    </w:p>
    <w:p w:rsidR="00C50CB1" w:rsidRDefault="00C50CB1">
      <w:pPr>
        <w:pStyle w:val="ConsPlusNormal"/>
        <w:ind w:firstLine="540"/>
        <w:jc w:val="both"/>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C50CB1" w:rsidRDefault="00C50CB1">
      <w:pPr>
        <w:pStyle w:val="ConsPlusNormal"/>
        <w:ind w:firstLine="540"/>
        <w:jc w:val="both"/>
      </w:pPr>
      <w:r>
        <w:t>--------------------------------</w:t>
      </w:r>
    </w:p>
    <w:p w:rsidR="00C50CB1" w:rsidRDefault="00C50CB1">
      <w:pPr>
        <w:pStyle w:val="ConsPlusNormal"/>
        <w:ind w:firstLine="540"/>
        <w:jc w:val="both"/>
      </w:pPr>
      <w:r>
        <w:t>&lt;1&gt; Часть 11 статьи 59 Федерального закона.</w:t>
      </w:r>
    </w:p>
    <w:p w:rsidR="00C50CB1" w:rsidRDefault="00C50CB1">
      <w:pPr>
        <w:pStyle w:val="ConsPlusNormal"/>
        <w:ind w:firstLine="540"/>
        <w:jc w:val="both"/>
      </w:pPr>
    </w:p>
    <w:p w:rsidR="00C50CB1" w:rsidRDefault="00C50CB1">
      <w:pPr>
        <w:pStyle w:val="ConsPlusNormal"/>
        <w:ind w:firstLine="540"/>
        <w:jc w:val="both"/>
      </w:pPr>
      <w:r>
        <w:t>ЕГЭ по математике проводится по двум уровням:</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в образовательные организации высшего образования (далее - ЕГЭ по математике профильного уровня);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2014 - 2016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C50CB1" w:rsidRDefault="00C50CB1">
      <w:pPr>
        <w:pStyle w:val="ConsPlusNormal"/>
        <w:jc w:val="both"/>
      </w:pPr>
      <w:r>
        <w:t>(в ред. Приказов Минобрнауки России от 15.05.2014 N 529, от 24.11.2015 N 1369)</w:t>
      </w:r>
    </w:p>
    <w:p w:rsidR="00C50CB1" w:rsidRDefault="00C50CB1">
      <w:pPr>
        <w:pStyle w:val="ConsPlusNormal"/>
        <w:ind w:firstLine="540"/>
        <w:jc w:val="both"/>
      </w:pPr>
      <w:r>
        <w:t>--------------------------------</w:t>
      </w:r>
    </w:p>
    <w:p w:rsidR="00C50CB1" w:rsidRDefault="00C50CB1">
      <w:pPr>
        <w:pStyle w:val="ConsPlusNormal"/>
        <w:ind w:firstLine="540"/>
        <w:jc w:val="both"/>
      </w:pPr>
      <w:r>
        <w:t>&lt;1&gt; Пункт 1 части 13 статьи 59 Федерального закона.</w:t>
      </w:r>
    </w:p>
    <w:p w:rsidR="00C50CB1" w:rsidRDefault="00C50CB1">
      <w:pPr>
        <w:pStyle w:val="ConsPlusNormal"/>
        <w:jc w:val="both"/>
      </w:pPr>
    </w:p>
    <w:p w:rsidR="00C50CB1" w:rsidRDefault="00C50CB1">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C50CB1" w:rsidRDefault="00C50CB1">
      <w:pPr>
        <w:pStyle w:val="ConsPlusNormal"/>
        <w:ind w:firstLine="540"/>
        <w:jc w:val="both"/>
      </w:pPr>
      <w:r>
        <w:t>--------------------------------</w:t>
      </w:r>
    </w:p>
    <w:p w:rsidR="00C50CB1" w:rsidRDefault="00C50CB1">
      <w:pPr>
        <w:pStyle w:val="ConsPlusNormal"/>
        <w:ind w:firstLine="540"/>
        <w:jc w:val="both"/>
      </w:pPr>
      <w:r>
        <w:t>&lt;1&gt; Пункт 2 части 13 статьи 59 Федерального закона.</w:t>
      </w:r>
    </w:p>
    <w:p w:rsidR="00C50CB1" w:rsidRDefault="00C50CB1">
      <w:pPr>
        <w:pStyle w:val="ConsPlusNormal"/>
        <w:jc w:val="both"/>
      </w:pPr>
    </w:p>
    <w:p w:rsidR="00C50CB1" w:rsidRDefault="00C50CB1">
      <w:pPr>
        <w:pStyle w:val="ConsPlusNormal"/>
        <w:ind w:firstLine="540"/>
        <w:jc w:val="both"/>
      </w:pPr>
      <w:bookmarkStart w:id="3" w:name="Par94"/>
      <w:bookmarkEnd w:id="3"/>
      <w: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2014 - 2016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C50CB1" w:rsidRDefault="00C50CB1">
      <w:pPr>
        <w:pStyle w:val="ConsPlusNormal"/>
        <w:jc w:val="both"/>
      </w:pPr>
      <w:r>
        <w:t>(в ред. Приказов Минобрнауки России от 15.05.2014 N 529, от 24.11.2015 N 1369)</w:t>
      </w:r>
    </w:p>
    <w:p w:rsidR="00C50CB1" w:rsidRDefault="00C50CB1">
      <w:pPr>
        <w:pStyle w:val="ConsPlusNormal"/>
        <w:jc w:val="both"/>
      </w:pPr>
    </w:p>
    <w:p w:rsidR="00C50CB1" w:rsidRDefault="00C50CB1">
      <w:pPr>
        <w:pStyle w:val="ConsPlusNormal"/>
        <w:jc w:val="center"/>
        <w:outlineLvl w:val="1"/>
      </w:pPr>
      <w:r>
        <w:t>III. Участники ГИА</w:t>
      </w:r>
    </w:p>
    <w:p w:rsidR="00C50CB1" w:rsidRDefault="00C50CB1">
      <w:pPr>
        <w:pStyle w:val="ConsPlusNormal"/>
        <w:jc w:val="both"/>
      </w:pPr>
    </w:p>
    <w:p w:rsidR="00C50CB1" w:rsidRDefault="00C50CB1">
      <w:pPr>
        <w:pStyle w:val="ConsPlusNormal"/>
        <w:ind w:firstLine="540"/>
        <w:jc w:val="both"/>
      </w:pPr>
      <w: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C50CB1" w:rsidRDefault="00C50CB1">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C50CB1" w:rsidRDefault="00C50CB1">
      <w:pPr>
        <w:pStyle w:val="ConsPlusNormal"/>
        <w:jc w:val="both"/>
      </w:pPr>
      <w:r>
        <w:t>(в ред. Приказов Минобрнауки России от 05.08.2014 N 923, от 16.01.2015 N 9)</w:t>
      </w:r>
    </w:p>
    <w:p w:rsidR="00C50CB1" w:rsidRDefault="00C50CB1">
      <w:pPr>
        <w:pStyle w:val="ConsPlusNormal"/>
        <w:ind w:firstLine="540"/>
        <w:jc w:val="both"/>
      </w:pPr>
      <w:r>
        <w:t>9.1. Итоговое сочинение (изложение) как условие допуска к ГИА проводится для обучающихся XI (XII)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C50CB1" w:rsidRDefault="00C50CB1">
      <w:pPr>
        <w:pStyle w:val="ConsPlusNormal"/>
        <w:ind w:firstLine="540"/>
        <w:jc w:val="both"/>
      </w:pPr>
      <w:r>
        <w:t>Изложение вправе писать следующие категории лиц:</w:t>
      </w:r>
    </w:p>
    <w:p w:rsidR="00C50CB1" w:rsidRDefault="00C50CB1">
      <w:pPr>
        <w:pStyle w:val="ConsPlusNormal"/>
        <w:ind w:firstLine="540"/>
        <w:jc w:val="both"/>
      </w:pPr>
      <w:r>
        <w:t>обучающиеся с ограниченными возможностями здоровья или дети-инвалиды и инвалиды;</w:t>
      </w:r>
    </w:p>
    <w:p w:rsidR="00C50CB1" w:rsidRDefault="00C50CB1">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50CB1" w:rsidRDefault="00C50CB1">
      <w:pPr>
        <w:pStyle w:val="ConsPlusNormal"/>
        <w:ind w:firstLine="540"/>
        <w:jc w:val="both"/>
      </w:pPr>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50CB1" w:rsidRDefault="00C50CB1">
      <w:pPr>
        <w:pStyle w:val="ConsPlusNormal"/>
        <w:ind w:firstLine="540"/>
        <w:jc w:val="both"/>
      </w:pPr>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C50CB1" w:rsidRDefault="00C50CB1">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C50CB1" w:rsidRDefault="00C50CB1">
      <w:pPr>
        <w:pStyle w:val="ConsPlusNormal"/>
        <w:ind w:firstLine="540"/>
        <w:jc w:val="both"/>
      </w:pPr>
      <w: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C50CB1" w:rsidRDefault="00C50CB1">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C50CB1" w:rsidRDefault="00C50CB1">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C50CB1" w:rsidRDefault="00C50CB1">
      <w:pPr>
        <w:pStyle w:val="ConsPlusNormal"/>
        <w:ind w:firstLine="540"/>
        <w:jc w:val="both"/>
      </w:pPr>
      <w:r>
        <w:t>Результатом итогового сочинения (изложения) является "зачет" или "незачет".</w:t>
      </w:r>
    </w:p>
    <w:p w:rsidR="00C50CB1" w:rsidRDefault="00C50CB1">
      <w:pPr>
        <w:pStyle w:val="ConsPlusNormal"/>
        <w:ind w:firstLine="540"/>
        <w:jc w:val="both"/>
      </w:pPr>
      <w:r>
        <w:t>Повторно допускаются к написанию итогового сочинения (изложения) в дополнительные сроки в текущем году (в первую среду февраля и первую рабочую среду мая):</w:t>
      </w:r>
    </w:p>
    <w:p w:rsidR="00C50CB1" w:rsidRDefault="00C50CB1">
      <w:pPr>
        <w:pStyle w:val="ConsPlusNormal"/>
        <w:ind w:firstLine="540"/>
        <w:jc w:val="both"/>
      </w:pPr>
      <w:r>
        <w:t>обучающиеся, получившие по итоговому сочинению (изложению) неудовлетворительный результат ("незачет");</w:t>
      </w:r>
    </w:p>
    <w:p w:rsidR="00C50CB1" w:rsidRDefault="00C50CB1">
      <w:pPr>
        <w:pStyle w:val="ConsPlusNormal"/>
        <w:ind w:firstLine="540"/>
        <w:jc w:val="both"/>
      </w:pPr>
      <w: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C50CB1" w:rsidRDefault="00C50CB1">
      <w:pPr>
        <w:pStyle w:val="ConsPlusNormal"/>
        <w:ind w:firstLine="540"/>
        <w:jc w:val="both"/>
      </w:pPr>
      <w: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C50CB1" w:rsidRDefault="00C50CB1">
      <w:pPr>
        <w:pStyle w:val="ConsPlusNormal"/>
        <w:jc w:val="both"/>
      </w:pPr>
      <w:r>
        <w:t>(п. 9.1 в ред. Приказа Минобрнауки России от 16.01.2015 N 9)</w:t>
      </w:r>
    </w:p>
    <w:p w:rsidR="00C50CB1" w:rsidRDefault="00C50CB1">
      <w:pPr>
        <w:pStyle w:val="ConsPlusNormal"/>
        <w:ind w:firstLine="540"/>
        <w:jc w:val="both"/>
      </w:pPr>
      <w:bookmarkStart w:id="4" w:name="Par120"/>
      <w:bookmarkEnd w:id="4"/>
      <w: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C50CB1" w:rsidRDefault="00C50CB1">
      <w:pPr>
        <w:pStyle w:val="ConsPlusNormal"/>
        <w:ind w:firstLine="540"/>
        <w:jc w:val="both"/>
      </w:pPr>
      <w:r>
        <w:t>--------------------------------</w:t>
      </w:r>
    </w:p>
    <w:p w:rsidR="00C50CB1" w:rsidRDefault="00C50CB1">
      <w:pPr>
        <w:pStyle w:val="ConsPlusNormal"/>
        <w:ind w:firstLine="540"/>
        <w:jc w:val="both"/>
      </w:pPr>
      <w:r>
        <w:t>&lt;1&gt; Часть 3 статьи 34 Федерального закона.</w:t>
      </w:r>
    </w:p>
    <w:p w:rsidR="00C50CB1" w:rsidRDefault="00C50CB1">
      <w:pPr>
        <w:pStyle w:val="ConsPlusNormal"/>
        <w:jc w:val="both"/>
      </w:pPr>
    </w:p>
    <w:p w:rsidR="00C50CB1" w:rsidRDefault="00C50CB1">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bookmarkStart w:id="5" w:name="Par126"/>
      <w:bookmarkEnd w:id="5"/>
      <w:r>
        <w:t xml:space="preserve">11. Выбранные обучающимся учебные предметы, уровень ЕГЭ по математике, форма (формы) ГИА (для обучающихся, указанных в </w:t>
      </w:r>
      <w:hyperlink w:anchor="Par94" w:tooltip="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 w:history="1">
        <w:r>
          <w:rPr>
            <w:color w:val="0000FF"/>
          </w:rPr>
          <w:t>пункте 8</w:t>
        </w:r>
      </w:hyperlink>
      <w:r>
        <w:t xml:space="preserve"> настоящего Порядка) указываются им в заявлении.</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 xml:space="preserve">Заявление до 1 февраля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20" w:tooltip="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Для участия в ЕГЭ в феврале обучающиеся и выпускники прошлых лет подают заявление до 1 декабря.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Для участия в ЕГЭ указанные лица подают до 1 февраля в места регистрации на сдачу ЕГЭ заявление, в котором указываются выбранные учебные предметы.</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Абзац исключен. - Приказ Минобрнауки России от 05.08.2014 N 923.</w:t>
      </w:r>
    </w:p>
    <w:p w:rsidR="00C50CB1" w:rsidRDefault="00C50CB1">
      <w:pPr>
        <w:pStyle w:val="ConsPlusNormal"/>
        <w:ind w:firstLine="540"/>
        <w:jc w:val="both"/>
      </w:pPr>
      <w:r>
        <w:t xml:space="preserve">12. Заявления, указанные в </w:t>
      </w:r>
      <w:hyperlink w:anchor="Par126" w:tooltip="11. Выбранные обучающимся учебные предметы, уровень ЕГЭ по математике, форма (формы) ГИА (для обучающихся, указанных в пункте 8 настоящего Порядка) указываются им в заявлении."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C50CB1" w:rsidRDefault="00C50CB1">
      <w:pPr>
        <w:pStyle w:val="ConsPlusNormal"/>
        <w:ind w:firstLine="540"/>
        <w:jc w:val="both"/>
      </w:pPr>
      <w:r>
        <w:t>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50CB1" w:rsidRDefault="00C50CB1">
      <w:pPr>
        <w:pStyle w:val="ConsPlusNormal"/>
        <w:ind w:firstLine="540"/>
        <w:jc w:val="both"/>
      </w:pPr>
      <w: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C50CB1" w:rsidRDefault="00C50CB1">
      <w:pPr>
        <w:pStyle w:val="ConsPlusNormal"/>
        <w:ind w:firstLine="540"/>
        <w:jc w:val="both"/>
      </w:pPr>
      <w: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jc w:val="both"/>
      </w:pPr>
    </w:p>
    <w:p w:rsidR="00C50CB1" w:rsidRDefault="00C50CB1">
      <w:pPr>
        <w:pStyle w:val="ConsPlusNormal"/>
        <w:jc w:val="center"/>
        <w:outlineLvl w:val="1"/>
      </w:pPr>
      <w:r>
        <w:t>IV. Организация проведения ГИА</w:t>
      </w:r>
    </w:p>
    <w:p w:rsidR="00C50CB1" w:rsidRDefault="00C50CB1">
      <w:pPr>
        <w:pStyle w:val="ConsPlusNormal"/>
        <w:jc w:val="both"/>
      </w:pPr>
    </w:p>
    <w:p w:rsidR="00C50CB1" w:rsidRDefault="00C50CB1">
      <w:pPr>
        <w:pStyle w:val="ConsPlusNormal"/>
        <w:ind w:firstLine="540"/>
        <w:jc w:val="both"/>
      </w:pPr>
      <w:r>
        <w:t>13. Рособрнадзор осуществляет следующие функции в рамках проведения ГИА:</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C50CB1" w:rsidRDefault="00C50CB1">
      <w:pPr>
        <w:pStyle w:val="ConsPlusNormal"/>
        <w:ind w:firstLine="540"/>
        <w:jc w:val="both"/>
      </w:pPr>
      <w:r>
        <w:t>--------------------------------</w:t>
      </w:r>
    </w:p>
    <w:p w:rsidR="00C50CB1" w:rsidRDefault="00C50CB1">
      <w:pPr>
        <w:pStyle w:val="ConsPlusNormal"/>
        <w:ind w:firstLine="540"/>
        <w:jc w:val="both"/>
      </w:pPr>
      <w:r>
        <w:t>&lt;1&gt; Часть 11 статьи 59 Федерального закона.</w:t>
      </w:r>
    </w:p>
    <w:p w:rsidR="00C50CB1" w:rsidRDefault="00C50CB1">
      <w:pPr>
        <w:pStyle w:val="ConsPlusNormal"/>
        <w:jc w:val="both"/>
      </w:pPr>
    </w:p>
    <w:p w:rsidR="00C50CB1" w:rsidRDefault="00C50CB1">
      <w:pPr>
        <w:pStyle w:val="ConsPlusNormal"/>
        <w:ind w:firstLine="540"/>
        <w:jc w:val="both"/>
      </w:pPr>
      <w:r>
        <w:t>осуществляет методическое обеспечение проведения ГИА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C50CB1" w:rsidRDefault="00C50CB1">
      <w:pPr>
        <w:pStyle w:val="ConsPlusNormal"/>
        <w:ind w:firstLine="540"/>
        <w:jc w:val="both"/>
      </w:pPr>
      <w:r>
        <w:t>--------------------------------</w:t>
      </w:r>
    </w:p>
    <w:p w:rsidR="00C50CB1" w:rsidRDefault="00C50CB1">
      <w:pPr>
        <w:pStyle w:val="ConsPlusNormal"/>
        <w:ind w:firstLine="540"/>
        <w:jc w:val="both"/>
      </w:pPr>
      <w:r>
        <w:t>&lt;1&gt; Пункт 2 части 12 статьи 59 Федерального закона.</w:t>
      </w:r>
    </w:p>
    <w:p w:rsidR="00C50CB1" w:rsidRDefault="00C50CB1">
      <w:pPr>
        <w:pStyle w:val="ConsPlusNormal"/>
        <w:ind w:firstLine="540"/>
        <w:jc w:val="both"/>
      </w:pPr>
      <w:r>
        <w:t>&lt;2&gt; Пункт 2 части 9 статьи 59 Федерального закона.</w:t>
      </w:r>
    </w:p>
    <w:p w:rsidR="00C50CB1" w:rsidRDefault="00C50CB1">
      <w:pPr>
        <w:pStyle w:val="ConsPlusNormal"/>
        <w:jc w:val="both"/>
      </w:pPr>
    </w:p>
    <w:p w:rsidR="00C50CB1" w:rsidRDefault="00C50CB1">
      <w:pPr>
        <w:pStyle w:val="ConsPlusNormal"/>
        <w:ind w:firstLine="540"/>
        <w:jc w:val="both"/>
      </w:pPr>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порядке, устанавливаемом Правительством Российской Федерации &lt;2&gt;;</w:t>
      </w:r>
    </w:p>
    <w:p w:rsidR="00C50CB1" w:rsidRDefault="00C50CB1">
      <w:pPr>
        <w:pStyle w:val="ConsPlusNormal"/>
        <w:ind w:firstLine="540"/>
        <w:jc w:val="both"/>
      </w:pPr>
      <w:r>
        <w:t>--------------------------------</w:t>
      </w:r>
    </w:p>
    <w:p w:rsidR="00C50CB1" w:rsidRDefault="00C50CB1">
      <w:pPr>
        <w:pStyle w:val="ConsPlusNormal"/>
        <w:ind w:firstLine="540"/>
        <w:jc w:val="both"/>
      </w:pPr>
      <w:r>
        <w:t>&lt;1&gt; Пункт 1 части 2 статьи 98 Федерального закона.</w:t>
      </w:r>
    </w:p>
    <w:p w:rsidR="00C50CB1" w:rsidRDefault="00C50CB1">
      <w:pPr>
        <w:pStyle w:val="ConsPlusNormal"/>
        <w:ind w:firstLine="540"/>
        <w:jc w:val="both"/>
      </w:pPr>
      <w:r>
        <w:t>&lt;2&gt;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 (XII) классов и разрабатывает критерии оценивания итогового сочинения (изложения) как условия допуска к ГИА.</w:t>
      </w:r>
    </w:p>
    <w:p w:rsidR="00C50CB1" w:rsidRDefault="00C50CB1">
      <w:pPr>
        <w:pStyle w:val="ConsPlusNormal"/>
        <w:jc w:val="both"/>
      </w:pPr>
      <w:r>
        <w:t>(абзац введен Приказом Минобрнауки России от 05.08.2014 N 923, в ред. Приказа Минобрнауки России от 16.01.2015 N 9)</w:t>
      </w:r>
    </w:p>
    <w:p w:rsidR="00C50CB1" w:rsidRDefault="00C50CB1">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C50CB1" w:rsidRDefault="00C50CB1">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w:t>
      </w:r>
    </w:p>
    <w:p w:rsidR="00C50CB1" w:rsidRDefault="00C50CB1">
      <w:pPr>
        <w:pStyle w:val="ConsPlusNormal"/>
        <w:ind w:firstLine="540"/>
        <w:jc w:val="both"/>
      </w:pPr>
      <w:r>
        <w:t>&lt;1&gt; Пункт 1 части 9 статьи 59 Федерального закона.</w:t>
      </w:r>
    </w:p>
    <w:p w:rsidR="00C50CB1" w:rsidRDefault="00C50CB1">
      <w:pPr>
        <w:pStyle w:val="ConsPlusNormal"/>
        <w:jc w:val="both"/>
      </w:pPr>
    </w:p>
    <w:p w:rsidR="00C50CB1" w:rsidRDefault="00C50CB1">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C50CB1" w:rsidRDefault="00C50CB1">
      <w:pPr>
        <w:pStyle w:val="ConsPlusNormal"/>
        <w:ind w:firstLine="540"/>
        <w:jc w:val="both"/>
      </w:pPr>
      <w:r>
        <w:t>устанавливают форму и порядок проведения ГИА для обучающихся, изучавших родной язык и родную литературу;</w:t>
      </w:r>
    </w:p>
    <w:p w:rsidR="00C50CB1" w:rsidRDefault="00C50CB1">
      <w:pPr>
        <w:pStyle w:val="ConsPlusNormal"/>
        <w:ind w:firstLine="540"/>
        <w:jc w:val="both"/>
      </w:pPr>
      <w:r>
        <w:t>разрабатывают экзаменационные материалы для проведения ГИА по родному языку и родной литературе;</w:t>
      </w:r>
    </w:p>
    <w:p w:rsidR="00C50CB1" w:rsidRDefault="00C50CB1">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50CB1" w:rsidRDefault="00C50CB1">
      <w:pPr>
        <w:pStyle w:val="ConsPlusNormal"/>
        <w:ind w:firstLine="540"/>
        <w:jc w:val="both"/>
      </w:pPr>
      <w: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порядке, устанавливаемом Правительством Российской Федерации &lt;2&gt;;</w:t>
      </w:r>
    </w:p>
    <w:p w:rsidR="00C50CB1" w:rsidRDefault="00C50CB1">
      <w:pPr>
        <w:pStyle w:val="ConsPlusNormal"/>
        <w:ind w:firstLine="540"/>
        <w:jc w:val="both"/>
      </w:pPr>
      <w:r>
        <w:t>--------------------------------</w:t>
      </w:r>
    </w:p>
    <w:p w:rsidR="00C50CB1" w:rsidRDefault="00C50CB1">
      <w:pPr>
        <w:pStyle w:val="ConsPlusNormal"/>
        <w:ind w:firstLine="540"/>
        <w:jc w:val="both"/>
      </w:pPr>
      <w:r>
        <w:t>&lt;1&gt; Пункт 2 части 2 статьи 98 Федерального закона.</w:t>
      </w:r>
    </w:p>
    <w:p w:rsidR="00C50CB1" w:rsidRDefault="00C50CB1">
      <w:pPr>
        <w:pStyle w:val="ConsPlusNormal"/>
        <w:ind w:firstLine="540"/>
        <w:jc w:val="both"/>
      </w:pPr>
      <w:r>
        <w:t>&lt;2&gt;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организуют информирование обучающихся и их родителей (законных представителей),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C50CB1" w:rsidRDefault="00C50CB1">
      <w:pPr>
        <w:pStyle w:val="ConsPlusNormal"/>
        <w:ind w:firstLine="540"/>
        <w:jc w:val="both"/>
      </w:pPr>
      <w:r>
        <w:t>обеспечивают проведение ГИА в ППЭ в соответствии с требованиями настоящего Порядка;</w:t>
      </w:r>
    </w:p>
    <w:p w:rsidR="00C50CB1" w:rsidRDefault="00C50CB1">
      <w:pPr>
        <w:pStyle w:val="ConsPlusNormal"/>
        <w:ind w:firstLine="540"/>
        <w:jc w:val="both"/>
      </w:pPr>
      <w:r>
        <w:t>обеспечивают обработку и проверку экзаменационных работ в соответствии с настоящим Порядком;</w:t>
      </w:r>
    </w:p>
    <w:p w:rsidR="00C50CB1" w:rsidRDefault="00C50CB1">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C50CB1" w:rsidRDefault="00C50CB1">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C50CB1" w:rsidRDefault="00C50CB1">
      <w:pPr>
        <w:pStyle w:val="ConsPlusNormal"/>
        <w:ind w:firstLine="540"/>
        <w:jc w:val="both"/>
      </w:pPr>
      <w:r>
        <w:t>--------------------------------</w:t>
      </w:r>
    </w:p>
    <w:p w:rsidR="00C50CB1" w:rsidRDefault="00C50CB1">
      <w:pPr>
        <w:pStyle w:val="ConsPlusNormal"/>
        <w:ind w:firstLine="540"/>
        <w:jc w:val="both"/>
      </w:pPr>
      <w:r>
        <w:t>&lt;1&gt; Пункт 1 части 15 статьи 59 Федерального закона.</w:t>
      </w:r>
    </w:p>
    <w:p w:rsidR="00C50CB1" w:rsidRDefault="00C50CB1">
      <w:pPr>
        <w:pStyle w:val="ConsPlusNormal"/>
        <w:jc w:val="both"/>
      </w:pPr>
    </w:p>
    <w:p w:rsidR="00C50CB1" w:rsidRDefault="00C50CB1">
      <w:pPr>
        <w:pStyle w:val="ConsPlusNormal"/>
        <w:ind w:firstLine="540"/>
        <w:jc w:val="both"/>
      </w:pPr>
      <w:r>
        <w:t>определяют порядок проведения, а также порядок и сроки проверки итогового сочинения (изложения) как условия допуска к ГИА;</w:t>
      </w:r>
    </w:p>
    <w:p w:rsidR="00C50CB1" w:rsidRDefault="00C50CB1">
      <w:pPr>
        <w:pStyle w:val="ConsPlusNormal"/>
        <w:jc w:val="both"/>
      </w:pPr>
      <w:r>
        <w:t>(абзац введен Приказом Минобрнауки России от 05.08.2014 N 923)</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C50CB1" w:rsidRDefault="00C50CB1">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C50CB1" w:rsidRDefault="00C50CB1">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C50CB1" w:rsidRDefault="00C50CB1">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50CB1" w:rsidRDefault="00C50CB1">
      <w:pPr>
        <w:pStyle w:val="ConsPlusNormal"/>
        <w:ind w:firstLine="540"/>
        <w:jc w:val="both"/>
      </w:pPr>
      <w:r>
        <w:t>организуют внесение сведений в федеральную информационную систему в порядке, устанавливаемом Правительством Российской Федерации &lt;1&gt;;</w:t>
      </w:r>
    </w:p>
    <w:p w:rsidR="00C50CB1" w:rsidRDefault="00C50CB1">
      <w:pPr>
        <w:pStyle w:val="ConsPlusNormal"/>
        <w:ind w:firstLine="540"/>
        <w:jc w:val="both"/>
      </w:pPr>
      <w:r>
        <w:t>--------------------------------</w:t>
      </w:r>
    </w:p>
    <w:p w:rsidR="00C50CB1" w:rsidRDefault="00C50CB1">
      <w:pPr>
        <w:pStyle w:val="ConsPlusNormal"/>
        <w:ind w:firstLine="540"/>
        <w:jc w:val="both"/>
      </w:pPr>
      <w:r>
        <w:t>&lt;1&gt;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организуют информирование обучающихся и их родителей (законных представителей),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C50CB1" w:rsidRDefault="00C50CB1">
      <w:pPr>
        <w:pStyle w:val="ConsPlusNormal"/>
        <w:ind w:firstLine="540"/>
        <w:jc w:val="both"/>
      </w:pPr>
      <w:r>
        <w:t>обеспечивают проведение ГИА в ППЭ в соответствии с требованиями настоящего Порядка;</w:t>
      </w:r>
    </w:p>
    <w:p w:rsidR="00C50CB1" w:rsidRDefault="00C50CB1">
      <w:pPr>
        <w:pStyle w:val="ConsPlusNormal"/>
        <w:ind w:firstLine="540"/>
        <w:jc w:val="both"/>
      </w:pPr>
      <w:r>
        <w:t>обеспечивают обработку экзаменационных работ в соответствии с требованиями настоящего Порядка;</w:t>
      </w:r>
    </w:p>
    <w:p w:rsidR="00C50CB1" w:rsidRDefault="00C50CB1">
      <w:pPr>
        <w:pStyle w:val="ConsPlusNormal"/>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ar543" w:tooltip="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 w:history="1">
        <w:r>
          <w:rPr>
            <w:color w:val="0000FF"/>
          </w:rPr>
          <w:t>пунктом 72</w:t>
        </w:r>
      </w:hyperlink>
      <w:r>
        <w:t xml:space="preserve"> настоящего Порядка сроки;</w:t>
      </w:r>
    </w:p>
    <w:p w:rsidR="00C50CB1" w:rsidRDefault="00C50CB1">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C50CB1" w:rsidRDefault="00C50CB1">
      <w:pPr>
        <w:pStyle w:val="ConsPlusNormal"/>
        <w:ind w:firstLine="540"/>
        <w:jc w:val="both"/>
      </w:pPr>
      <w:r>
        <w:t>--------------------------------</w:t>
      </w:r>
    </w:p>
    <w:p w:rsidR="00C50CB1" w:rsidRDefault="00C50CB1">
      <w:pPr>
        <w:pStyle w:val="ConsPlusNormal"/>
        <w:ind w:firstLine="540"/>
        <w:jc w:val="both"/>
      </w:pPr>
      <w:r>
        <w:t>&lt;1&gt; Пункт 2 части 15 статьи 59 Федерального закона.</w:t>
      </w:r>
    </w:p>
    <w:p w:rsidR="00C50CB1" w:rsidRDefault="00C50CB1">
      <w:pPr>
        <w:pStyle w:val="ConsPlusNormal"/>
        <w:jc w:val="both"/>
      </w:pPr>
    </w:p>
    <w:p w:rsidR="00C50CB1" w:rsidRDefault="00C50CB1">
      <w:pPr>
        <w:pStyle w:val="ConsPlusNormal"/>
        <w:ind w:firstLine="540"/>
        <w:jc w:val="both"/>
      </w:pPr>
      <w:r>
        <w:t>определяют порядок проведения, а также порядок и сроки проверки итогового сочинения (изложения) как условия допуска к ГИА;</w:t>
      </w:r>
    </w:p>
    <w:p w:rsidR="00C50CB1" w:rsidRDefault="00C50CB1">
      <w:pPr>
        <w:pStyle w:val="ConsPlusNormal"/>
        <w:jc w:val="both"/>
      </w:pPr>
      <w:r>
        <w:t>(абзац введен Приказом Минобрнауки России от 05.08.2014 N 923)</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C50CB1" w:rsidRDefault="00C50CB1">
      <w:pPr>
        <w:pStyle w:val="ConsPlusNormal"/>
        <w:ind w:firstLine="540"/>
        <w:jc w:val="both"/>
      </w:pPr>
      <w:r>
        <w:t>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C50CB1" w:rsidRDefault="00C50CB1">
      <w:pPr>
        <w:pStyle w:val="ConsPlusNormal"/>
        <w:jc w:val="both"/>
      </w:pPr>
      <w:r>
        <w:t>(абзац введен Приказом Минобрнауки России от 16.01.2015 N 9; в ред. Приказа Минобрнауки России от 07.07.2015 N 693)</w:t>
      </w:r>
    </w:p>
    <w:p w:rsidR="00C50CB1" w:rsidRDefault="00C50CB1">
      <w:pPr>
        <w:pStyle w:val="ConsPlusNormal"/>
        <w:ind w:firstLine="540"/>
        <w:jc w:val="both"/>
      </w:pPr>
      <w: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C50CB1" w:rsidRDefault="00C50CB1">
      <w:pPr>
        <w:pStyle w:val="ConsPlusNormal"/>
        <w:jc w:val="both"/>
      </w:pPr>
      <w:r>
        <w:t>(в ред. Приказов Минобрнауки России от 16.01.2015 N 9, от 07.07.2015 N 693)</w:t>
      </w:r>
    </w:p>
    <w:p w:rsidR="00C50CB1" w:rsidRDefault="00C50CB1">
      <w:pPr>
        <w:pStyle w:val="ConsPlusNormal"/>
        <w:ind w:firstLine="540"/>
        <w:jc w:val="both"/>
      </w:pPr>
      <w:r>
        <w:t>о сроках проведения итогового сочинения (изложения), ГИА - не позднее чем за месяц до завершения срока подачи заявления;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о сроках, местах и порядке подачи и рассмотрения апелляций - не позднее чем за месяц до начала экзаменов;</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законодательством Российской Федерации организацией (далее - уполномоченная организация).</w:t>
      </w:r>
    </w:p>
    <w:p w:rsidR="00C50CB1" w:rsidRDefault="00C50CB1">
      <w:pPr>
        <w:pStyle w:val="ConsPlusNormal"/>
        <w:ind w:firstLine="540"/>
        <w:jc w:val="both"/>
      </w:pPr>
      <w: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C50CB1" w:rsidRDefault="00C50CB1">
      <w:pPr>
        <w:pStyle w:val="ConsPlusNormal"/>
        <w:ind w:firstLine="540"/>
        <w:jc w:val="both"/>
      </w:pPr>
      <w:r>
        <w:t>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19. Общее руководство и координацию деятельности ГЭК осуществляет ее председатель, утверждаемый Рособрнадзором. В случае временного отсутствия председателя ГЭК его обязанности исполняет заместитель председателя ГЭК, утверждаемый Рособрнадзором.</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Председатель ГЭК:</w:t>
      </w:r>
    </w:p>
    <w:p w:rsidR="00C50CB1" w:rsidRDefault="00C50CB1">
      <w:pPr>
        <w:pStyle w:val="ConsPlusNormal"/>
        <w:ind w:firstLine="540"/>
        <w:jc w:val="both"/>
      </w:pPr>
      <w:r>
        <w:t>организует формирование состава ГЭК;</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C50CB1" w:rsidRDefault="00C50CB1">
      <w:pPr>
        <w:pStyle w:val="ConsPlusNormal"/>
        <w:ind w:firstLine="540"/>
        <w:jc w:val="both"/>
      </w:pPr>
      <w: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C50CB1" w:rsidRDefault="00C50CB1">
      <w:pPr>
        <w:pStyle w:val="ConsPlusNormal"/>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C50CB1" w:rsidRDefault="00C50CB1">
      <w:pPr>
        <w:pStyle w:val="ConsPlusNormal"/>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C50CB1" w:rsidRDefault="00C50CB1">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C50CB1" w:rsidRDefault="00C50CB1">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C50CB1" w:rsidRDefault="00C50CB1">
      <w:pPr>
        <w:pStyle w:val="ConsPlusNormal"/>
        <w:ind w:firstLine="540"/>
        <w:jc w:val="both"/>
      </w:pPr>
      <w:bookmarkStart w:id="6" w:name="Par265"/>
      <w:bookmarkEnd w:id="6"/>
      <w:r>
        <w:t>20. Члены ГЭК:</w:t>
      </w:r>
    </w:p>
    <w:p w:rsidR="00C50CB1" w:rsidRDefault="00C50CB1">
      <w:pPr>
        <w:pStyle w:val="ConsPlusNormal"/>
        <w:ind w:firstLine="540"/>
        <w:jc w:val="both"/>
      </w:pPr>
      <w: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C50CB1" w:rsidRDefault="00C50CB1">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C50CB1" w:rsidRDefault="00C50CB1">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C50CB1" w:rsidRDefault="00C50CB1">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C50CB1" w:rsidRDefault="00C50CB1">
      <w:pPr>
        <w:pStyle w:val="ConsPlusNormal"/>
        <w:ind w:firstLine="540"/>
        <w:jc w:val="both"/>
      </w:pPr>
      <w:r>
        <w:t>наличие высшего образования;</w:t>
      </w:r>
    </w:p>
    <w:p w:rsidR="00C50CB1" w:rsidRDefault="00C50CB1">
      <w:pPr>
        <w:pStyle w:val="ConsPlusNormal"/>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C50CB1" w:rsidRDefault="00C50CB1">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C50CB1" w:rsidRDefault="00C50CB1">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C50CB1" w:rsidRDefault="00C50CB1">
      <w:pPr>
        <w:pStyle w:val="ConsPlusNormal"/>
        <w:ind w:firstLine="540"/>
        <w:jc w:val="both"/>
      </w:pPr>
      <w:r>
        <w:t>Председатель предметной комиссии:</w:t>
      </w:r>
    </w:p>
    <w:p w:rsidR="00C50CB1" w:rsidRDefault="00C50CB1">
      <w:pPr>
        <w:pStyle w:val="ConsPlusNormal"/>
        <w:ind w:firstLine="540"/>
        <w:jc w:val="both"/>
      </w:pPr>
      <w: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C50CB1" w:rsidRDefault="00C50CB1">
      <w:pPr>
        <w:pStyle w:val="ConsPlusNormal"/>
        <w:ind w:firstLine="540"/>
        <w:jc w:val="both"/>
      </w:pPr>
      <w:r>
        <w:t>по согласованию с руководителем РЦОИ формирует график работы предметной комиссии;</w:t>
      </w:r>
    </w:p>
    <w:p w:rsidR="00C50CB1" w:rsidRDefault="00C50CB1">
      <w:pPr>
        <w:pStyle w:val="ConsPlusNormal"/>
        <w:ind w:firstLine="540"/>
        <w:jc w:val="both"/>
      </w:pPr>
      <w:r>
        <w:t>осуществляет консультирование экспертов по вопросам оценивания экзаменационных работ;</w:t>
      </w:r>
    </w:p>
    <w:p w:rsidR="00C50CB1" w:rsidRDefault="00C50CB1">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C50CB1" w:rsidRDefault="00C50CB1">
      <w:pPr>
        <w:pStyle w:val="ConsPlusNormal"/>
        <w:ind w:firstLine="540"/>
        <w:jc w:val="both"/>
      </w:pPr>
      <w:r>
        <w:t>представляет в ГЭК информацию о нарушении экспертом установленного порядка проведения ГИА.</w:t>
      </w:r>
    </w:p>
    <w:p w:rsidR="00C50CB1" w:rsidRDefault="00C50CB1">
      <w:pPr>
        <w:pStyle w:val="ConsPlusNormal"/>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C50CB1" w:rsidRDefault="00C50CB1">
      <w:pPr>
        <w:pStyle w:val="ConsPlusNormal"/>
        <w:ind w:firstLine="540"/>
        <w:jc w:val="both"/>
      </w:pPr>
      <w:r>
        <w:t>Конфликтная комиссия:</w:t>
      </w:r>
    </w:p>
    <w:p w:rsidR="00C50CB1" w:rsidRDefault="00C50CB1">
      <w:pPr>
        <w:pStyle w:val="ConsPlusNormal"/>
        <w:ind w:firstLine="540"/>
        <w:jc w:val="both"/>
      </w:pPr>
      <w: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C50CB1" w:rsidRDefault="00C50CB1">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C50CB1" w:rsidRDefault="00C50CB1">
      <w:pPr>
        <w:pStyle w:val="ConsPlusNormal"/>
        <w:ind w:firstLine="540"/>
        <w:jc w:val="both"/>
      </w:pPr>
      <w:r>
        <w:t>информирует обучающихся, выпускников прошлых лет, подавших апелляции, и (или) их родителей (законных представителей), а также ГЭК о принятых решениях.</w:t>
      </w:r>
    </w:p>
    <w:p w:rsidR="00C50CB1" w:rsidRDefault="00C50CB1">
      <w:pPr>
        <w:pStyle w:val="ConsPlusNormal"/>
        <w:ind w:firstLine="540"/>
        <w:jc w:val="both"/>
      </w:pPr>
      <w:r>
        <w:t>Общее руководство и координацию деятельности конфликтной комиссии осуществляет ее председатель.</w:t>
      </w:r>
    </w:p>
    <w:p w:rsidR="00C50CB1" w:rsidRDefault="00C50CB1">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C50CB1" w:rsidRDefault="00C50CB1">
      <w:pPr>
        <w:pStyle w:val="ConsPlusNormal"/>
        <w:ind w:firstLine="540"/>
        <w:jc w:val="both"/>
      </w:pPr>
      <w:r>
        <w:t>25. В целях содействия проведению ГИА организации, осуществляющие образовательную деятельность:</w:t>
      </w:r>
    </w:p>
    <w:p w:rsidR="00C50CB1" w:rsidRDefault="00C50CB1">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вносят сведения в федеральную информационную систему и региональные информационные системы в порядке, устанавливаемом Правительством Российской Федерации &lt;1&gt;;</w:t>
      </w:r>
    </w:p>
    <w:p w:rsidR="00C50CB1" w:rsidRDefault="00C50CB1">
      <w:pPr>
        <w:pStyle w:val="ConsPlusNormal"/>
        <w:ind w:firstLine="540"/>
        <w:jc w:val="both"/>
      </w:pPr>
      <w:r>
        <w:t>--------------------------------</w:t>
      </w:r>
    </w:p>
    <w:p w:rsidR="00C50CB1" w:rsidRDefault="00C50CB1">
      <w:pPr>
        <w:pStyle w:val="ConsPlusNormal"/>
        <w:ind w:firstLine="540"/>
        <w:jc w:val="both"/>
      </w:pPr>
      <w:r>
        <w:t>&lt;1&gt;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C50CB1" w:rsidRDefault="00C50CB1">
      <w:pPr>
        <w:pStyle w:val="ConsPlusNormal"/>
        <w:ind w:firstLine="540"/>
        <w:jc w:val="both"/>
      </w:pPr>
      <w:r>
        <w:t>26. В целях обеспечения соблюдения порядка проведения ГИА гражданам, аккредитованным в качестве общественных наблюдателей в порядке, устанавливаемом Минобрнауки России &lt;1&gt;, предоставляется право:</w:t>
      </w:r>
    </w:p>
    <w:p w:rsidR="00C50CB1" w:rsidRDefault="00C50CB1">
      <w:pPr>
        <w:pStyle w:val="ConsPlusNormal"/>
        <w:ind w:firstLine="540"/>
        <w:jc w:val="both"/>
      </w:pPr>
      <w:r>
        <w:t>--------------------------------</w:t>
      </w:r>
    </w:p>
    <w:p w:rsidR="00C50CB1" w:rsidRDefault="00C50CB1">
      <w:pPr>
        <w:pStyle w:val="ConsPlusNormal"/>
        <w:ind w:firstLine="540"/>
        <w:jc w:val="both"/>
      </w:pPr>
      <w:r>
        <w:t>&lt;1&gt; Часть 15 статьи 59 Федерального закона.</w:t>
      </w:r>
    </w:p>
    <w:p w:rsidR="00C50CB1" w:rsidRDefault="00C50CB1">
      <w:pPr>
        <w:pStyle w:val="ConsPlusNormal"/>
        <w:jc w:val="both"/>
      </w:pPr>
    </w:p>
    <w:p w:rsidR="00C50CB1" w:rsidRDefault="00C50CB1">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C50CB1" w:rsidRDefault="00C50CB1">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C50CB1" w:rsidRDefault="00C50CB1">
      <w:pPr>
        <w:pStyle w:val="ConsPlusNormal"/>
        <w:ind w:firstLine="540"/>
        <w:jc w:val="both"/>
      </w:pPr>
      <w:r>
        <w:t>--------------------------------</w:t>
      </w:r>
    </w:p>
    <w:p w:rsidR="00C50CB1" w:rsidRDefault="00C50CB1">
      <w:pPr>
        <w:pStyle w:val="ConsPlusNormal"/>
        <w:ind w:firstLine="540"/>
        <w:jc w:val="both"/>
      </w:pPr>
      <w:r>
        <w:t>&lt;1&gt; Часть 15 статьи 59 Федерального закона.</w:t>
      </w:r>
    </w:p>
    <w:p w:rsidR="00C50CB1" w:rsidRDefault="00C50CB1">
      <w:pPr>
        <w:pStyle w:val="ConsPlusNormal"/>
        <w:jc w:val="both"/>
      </w:pPr>
    </w:p>
    <w:p w:rsidR="00C50CB1" w:rsidRDefault="00C50CB1">
      <w:pPr>
        <w:pStyle w:val="ConsPlusNormal"/>
        <w:jc w:val="center"/>
        <w:outlineLvl w:val="1"/>
      </w:pPr>
      <w:r>
        <w:t>V. Сроки и продолжительность проведения ГИА</w:t>
      </w:r>
    </w:p>
    <w:p w:rsidR="00C50CB1" w:rsidRDefault="00C50CB1">
      <w:pPr>
        <w:pStyle w:val="ConsPlusNormal"/>
        <w:jc w:val="both"/>
      </w:pPr>
    </w:p>
    <w:p w:rsidR="00C50CB1" w:rsidRDefault="00C50CB1">
      <w:pPr>
        <w:pStyle w:val="ConsPlusNormal"/>
        <w:ind w:firstLine="540"/>
        <w:jc w:val="both"/>
      </w:pPr>
      <w:bookmarkStart w:id="7" w:name="Par311"/>
      <w:bookmarkEnd w:id="7"/>
      <w: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50CB1" w:rsidRDefault="00C50CB1">
      <w:pPr>
        <w:pStyle w:val="ConsPlusNormal"/>
        <w:ind w:firstLine="540"/>
        <w:jc w:val="both"/>
      </w:pPr>
      <w:r>
        <w:t>Абзац исключен. - Приказ Минобрнауки России от 05.08.2014 N 923.</w:t>
      </w:r>
    </w:p>
    <w:p w:rsidR="00C50CB1" w:rsidRDefault="00C50CB1">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C50CB1" w:rsidRDefault="00C50CB1">
      <w:pPr>
        <w:pStyle w:val="ConsPlusNormal"/>
        <w:ind w:firstLine="540"/>
        <w:jc w:val="both"/>
      </w:pPr>
      <w:r>
        <w:t>29. Для обучающихся, выпускников прошлых лет ГИА по их желанию может проводиться досрочно, но не ранее 1 февраля, в формах, устанавливаемых настоящим Порядком.</w:t>
      </w:r>
    </w:p>
    <w:p w:rsidR="00C50CB1" w:rsidRDefault="00C50CB1">
      <w:pPr>
        <w:pStyle w:val="ConsPlusNormal"/>
        <w:jc w:val="both"/>
      </w:pPr>
      <w:r>
        <w:t>(в ред. Приказов Минобрнауки России от 05.08.2014 N 923, от 16.01.2015 N 9)</w:t>
      </w:r>
    </w:p>
    <w:p w:rsidR="00C50CB1" w:rsidRDefault="00C50CB1">
      <w:pPr>
        <w:pStyle w:val="ConsPlusNormal"/>
        <w:ind w:firstLine="540"/>
        <w:jc w:val="both"/>
      </w:pPr>
      <w: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C50CB1" w:rsidRDefault="00C50CB1">
      <w:pPr>
        <w:pStyle w:val="ConsPlusNormal"/>
        <w:ind w:firstLine="540"/>
        <w:jc w:val="both"/>
      </w:pPr>
      <w: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311" w:tooltip="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history="1">
        <w:r>
          <w:rPr>
            <w:color w:val="0000FF"/>
          </w:rPr>
          <w:t>пунктом 27</w:t>
        </w:r>
      </w:hyperlink>
      <w:r>
        <w:t xml:space="preserve"> настоящего Порядка, составляет не менее двух дней.</w:t>
      </w:r>
    </w:p>
    <w:p w:rsidR="00C50CB1" w:rsidRDefault="00C50CB1">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C50CB1" w:rsidRDefault="00C50CB1">
      <w:pPr>
        <w:pStyle w:val="ConsPlusNormal"/>
        <w:ind w:firstLine="540"/>
        <w:jc w:val="both"/>
      </w:pPr>
      <w:r>
        <w:t>При продолжительности экзамена 4 и более часа организуется питание обучающихся.</w:t>
      </w:r>
    </w:p>
    <w:p w:rsidR="00C50CB1" w:rsidRDefault="00C50CB1">
      <w:pPr>
        <w:pStyle w:val="ConsPlusNormal"/>
        <w:ind w:firstLine="540"/>
        <w:jc w:val="both"/>
      </w:pPr>
      <w:r>
        <w:t xml:space="preserve">Для обучающихся и выпускников прошлых лет,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 xml:space="preserve">Продолжительность ЕГЭ по иностранным языкам (раздел "Говорение")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увеличивается на 30 минут.</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bookmarkStart w:id="8" w:name="Par324"/>
      <w:bookmarkEnd w:id="8"/>
      <w: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C50CB1" w:rsidRDefault="00C50CB1">
      <w:pPr>
        <w:pStyle w:val="ConsPlusNormal"/>
        <w:ind w:firstLine="540"/>
        <w:jc w:val="both"/>
      </w:pPr>
      <w:r>
        <w:t>обучающиеся, получившие на ГИА неудовлетворительный результат по одному из обязательных учебных предметов;</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C50CB1" w:rsidRDefault="00C50CB1">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C50CB1" w:rsidRDefault="00C50CB1">
      <w:pPr>
        <w:pStyle w:val="ConsPlusNormal"/>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C50CB1" w:rsidRDefault="00C50CB1">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ar384" w:tooltip="40. В день проведения экзамена в ППЭ присутствуют:" w:history="1">
        <w:r>
          <w:rPr>
            <w:color w:val="0000FF"/>
          </w:rPr>
          <w:t>пункте 40</w:t>
        </w:r>
      </w:hyperlink>
      <w:r>
        <w:t xml:space="preserve"> настоящего Порядка, или иными (в том числе неустановленными) лицами.</w:t>
      </w:r>
    </w:p>
    <w:p w:rsidR="00C50CB1" w:rsidRDefault="00C50CB1">
      <w:pPr>
        <w:pStyle w:val="ConsPlusNormal"/>
        <w:jc w:val="both"/>
      </w:pPr>
    </w:p>
    <w:p w:rsidR="00C50CB1" w:rsidRDefault="00C50CB1">
      <w:pPr>
        <w:pStyle w:val="ConsPlusNormal"/>
        <w:jc w:val="center"/>
        <w:outlineLvl w:val="1"/>
      </w:pPr>
      <w:r>
        <w:t>VI. Проведение ГИА</w:t>
      </w:r>
    </w:p>
    <w:p w:rsidR="00C50CB1" w:rsidRDefault="00C50CB1">
      <w:pPr>
        <w:pStyle w:val="ConsPlusNormal"/>
        <w:jc w:val="both"/>
      </w:pPr>
    </w:p>
    <w:p w:rsidR="00C50CB1" w:rsidRDefault="00C50CB1">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C50CB1" w:rsidRDefault="00C50CB1">
      <w:pPr>
        <w:pStyle w:val="ConsPlusNormal"/>
        <w:jc w:val="both"/>
      </w:pPr>
      <w:r>
        <w:t>(в ред. Приказов Минобрнауки России от 05.08.2014 N 923, от 16.01.2015 N 9)</w:t>
      </w:r>
    </w:p>
    <w:p w:rsidR="00C50CB1" w:rsidRDefault="00C50CB1">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C50CB1" w:rsidRDefault="00C50CB1">
      <w:pPr>
        <w:pStyle w:val="ConsPlusNormal"/>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w:t>
      </w:r>
    </w:p>
    <w:p w:rsidR="00C50CB1" w:rsidRDefault="00C50CB1">
      <w:pPr>
        <w:pStyle w:val="ConsPlusNormal"/>
        <w:ind w:firstLine="540"/>
        <w:jc w:val="both"/>
      </w:pPr>
      <w:r>
        <w:t>&lt;1&gt; Часть 11 статьи 59 Федерального закона.</w:t>
      </w:r>
    </w:p>
    <w:p w:rsidR="00C50CB1" w:rsidRDefault="00C50CB1">
      <w:pPr>
        <w:pStyle w:val="ConsPlusNormal"/>
        <w:jc w:val="both"/>
      </w:pPr>
    </w:p>
    <w:p w:rsidR="00C50CB1" w:rsidRDefault="00C50CB1">
      <w:pPr>
        <w:pStyle w:val="ConsPlusNormal"/>
        <w:ind w:firstLine="540"/>
        <w:jc w:val="both"/>
      </w:pPr>
      <w: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C50CB1" w:rsidRDefault="00C50CB1">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сдачи ГИА.</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C50CB1" w:rsidRDefault="00C50CB1">
      <w:pPr>
        <w:pStyle w:val="ConsPlusNormal"/>
        <w:ind w:firstLine="540"/>
        <w:jc w:val="both"/>
      </w:pPr>
      <w:r>
        <w:t>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C50CB1" w:rsidRDefault="00C50CB1">
      <w:pPr>
        <w:pStyle w:val="ConsPlusNormal"/>
        <w:ind w:firstLine="540"/>
        <w:jc w:val="both"/>
      </w:pPr>
      <w: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C50CB1" w:rsidRDefault="00C50CB1">
      <w:pPr>
        <w:pStyle w:val="ConsPlusNormal"/>
        <w:ind w:firstLine="540"/>
        <w:jc w:val="both"/>
      </w:pPr>
      <w:r>
        <w:t>Помещения, не использующиеся для проведения экзамена, на время проведения экзамена запираются и опечатываются.</w:t>
      </w:r>
    </w:p>
    <w:p w:rsidR="00C50CB1" w:rsidRDefault="00C50CB1">
      <w:pPr>
        <w:pStyle w:val="ConsPlusNormal"/>
        <w:ind w:firstLine="540"/>
        <w:jc w:val="both"/>
      </w:pPr>
      <w: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C50CB1" w:rsidRDefault="00C50CB1">
      <w:pPr>
        <w:pStyle w:val="ConsPlusNormal"/>
        <w:ind w:firstLine="540"/>
        <w:jc w:val="both"/>
      </w:pPr>
      <w:r>
        <w:t>Для каждого обучающегося, выпускника прошлых лет выделяется отдельное рабочее место.</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C50CB1" w:rsidRDefault="00C50CB1">
      <w:pPr>
        <w:pStyle w:val="ConsPlusNormal"/>
        <w:ind w:firstLine="540"/>
        <w:jc w:val="both"/>
      </w:pPr>
      <w: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C50CB1" w:rsidRDefault="00C50CB1">
      <w:pPr>
        <w:pStyle w:val="ConsPlusNormal"/>
        <w:ind w:firstLine="540"/>
        <w:jc w:val="both"/>
      </w:pPr>
      <w: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выделяется место для личных вещей обучающихся, выпускников прошлых лет.</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65" w:tooltip="20. Члены ГЭК:" w:history="1">
        <w:r>
          <w:rPr>
            <w:color w:val="0000FF"/>
          </w:rPr>
          <w:t>пунктом 20</w:t>
        </w:r>
      </w:hyperlink>
      <w:r>
        <w:t xml:space="preserve"> настоящего Порядка или аннулирования результатов ГИА в соответствии с </w:t>
      </w:r>
      <w:hyperlink w:anchor="Par539" w:tooltip="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 с </w:t>
      </w:r>
      <w:hyperlink w:anchor="Par324" w:tooltip="33. По решению председателя ГЭК повторно допускаются к сдаче экзаменов в текущем году по соответствующему учебному предмету в дополнительные сроки:"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C50CB1" w:rsidRDefault="00C50CB1">
      <w:pPr>
        <w:pStyle w:val="ConsPlusNormal"/>
        <w:ind w:firstLine="540"/>
        <w:jc w:val="both"/>
      </w:pPr>
      <w:bookmarkStart w:id="9" w:name="Par359"/>
      <w:bookmarkEnd w:id="9"/>
      <w: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C50CB1" w:rsidRDefault="00C50CB1">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C50CB1" w:rsidRDefault="00C50CB1">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C50CB1" w:rsidRDefault="00C50CB1">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C50CB1" w:rsidRDefault="00C50CB1">
      <w:pPr>
        <w:pStyle w:val="ConsPlusNormal"/>
        <w:ind w:firstLine="540"/>
        <w:jc w:val="both"/>
      </w:pPr>
      <w:r>
        <w:t>ГВЭ по всем учебным предметам по их желанию проводится в устной форме.</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Для слепых обучающихся, выпускников прошлых лет:</w:t>
      </w:r>
    </w:p>
    <w:p w:rsidR="00C50CB1" w:rsidRDefault="00C50CB1">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C50CB1" w:rsidRDefault="00C50CB1">
      <w:pPr>
        <w:pStyle w:val="ConsPlusNormal"/>
        <w:ind w:firstLine="540"/>
        <w:jc w:val="both"/>
      </w:pPr>
      <w:r>
        <w:t>письменная экзаменационная работа выполняется рельефно-точечным шрифтом Брайля или на компьютере;</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C50CB1" w:rsidRDefault="00C50CB1">
      <w:pPr>
        <w:pStyle w:val="ConsPlusNormal"/>
        <w:ind w:firstLine="540"/>
        <w:jc w:val="both"/>
      </w:pPr>
      <w:r>
        <w:t>Для обучающихся, выпускников прошлых лет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Абзацы тринадцатый - четырнадцатый исключены. - Приказ Минобрнауки России от 07.07.2015 N 693.</w:t>
      </w:r>
    </w:p>
    <w:p w:rsidR="00C50CB1" w:rsidRDefault="00C50CB1">
      <w:pPr>
        <w:pStyle w:val="ConsPlusNormal"/>
        <w:ind w:firstLine="540"/>
        <w:jc w:val="both"/>
      </w:pPr>
      <w: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C50CB1" w:rsidRDefault="00C50CB1">
      <w:pPr>
        <w:pStyle w:val="ConsPlusNormal"/>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C50CB1" w:rsidRDefault="00C50CB1">
      <w:pPr>
        <w:pStyle w:val="ConsPlusNormal"/>
        <w:ind w:firstLine="540"/>
        <w:jc w:val="both"/>
      </w:pPr>
      <w: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C50CB1" w:rsidRDefault="00C50CB1">
      <w:pPr>
        <w:pStyle w:val="ConsPlusNormal"/>
        <w:ind w:firstLine="540"/>
        <w:jc w:val="both"/>
      </w:pPr>
      <w:bookmarkStart w:id="10" w:name="Par384"/>
      <w:bookmarkEnd w:id="10"/>
      <w:r>
        <w:t>40. В день проведения экзамена в ППЭ присутствуют:</w:t>
      </w:r>
    </w:p>
    <w:p w:rsidR="00C50CB1" w:rsidRDefault="00C50CB1">
      <w:pPr>
        <w:pStyle w:val="ConsPlusNormal"/>
        <w:ind w:firstLine="540"/>
        <w:jc w:val="both"/>
      </w:pPr>
      <w:r>
        <w:t>а) руководитель и организаторы ППЭ;</w:t>
      </w:r>
    </w:p>
    <w:p w:rsidR="00C50CB1" w:rsidRDefault="00C50CB1">
      <w:pPr>
        <w:pStyle w:val="ConsPlusNormal"/>
        <w:ind w:firstLine="540"/>
        <w:jc w:val="both"/>
      </w:pPr>
      <w:r>
        <w:t>б) не менее одного члена ГЭК;</w:t>
      </w:r>
    </w:p>
    <w:p w:rsidR="00C50CB1" w:rsidRDefault="00C50CB1">
      <w:pPr>
        <w:pStyle w:val="ConsPlusNormal"/>
        <w:jc w:val="both"/>
      </w:pPr>
      <w:r>
        <w:t>(пп. "б" в ред. Приказа Минобрнауки России от 16.01.2015 N 9)</w:t>
      </w:r>
    </w:p>
    <w:p w:rsidR="00C50CB1" w:rsidRDefault="00C50CB1">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C50CB1" w:rsidRDefault="00C50CB1">
      <w:pPr>
        <w:pStyle w:val="ConsPlusNormal"/>
        <w:ind w:firstLine="540"/>
        <w:jc w:val="both"/>
      </w:pPr>
      <w:r>
        <w:t>г) руководитель организации, в помещениях которой организован ППЭ, или уполномоченное им лицо;</w:t>
      </w:r>
    </w:p>
    <w:p w:rsidR="00C50CB1" w:rsidRDefault="00C50CB1">
      <w:pPr>
        <w:pStyle w:val="ConsPlusNormal"/>
        <w:ind w:firstLine="540"/>
        <w:jc w:val="both"/>
      </w:pPr>
      <w:r>
        <w:t>д) сотрудники, осуществляющие охрану правопорядка, и (или) сотрудники органов внутренних дел (полиции);</w:t>
      </w:r>
    </w:p>
    <w:p w:rsidR="00C50CB1" w:rsidRDefault="00C50CB1">
      <w:pPr>
        <w:pStyle w:val="ConsPlusNormal"/>
        <w:ind w:firstLine="540"/>
        <w:jc w:val="both"/>
      </w:pPr>
      <w:r>
        <w:t xml:space="preserve">е) медицинские работники и ассистенты, оказывающие необходимую техническую помощь лицам, указанным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C50CB1" w:rsidRDefault="00C50CB1">
      <w:pPr>
        <w:pStyle w:val="ConsPlusNormal"/>
        <w:ind w:firstLine="540"/>
        <w:jc w:val="both"/>
      </w:pPr>
      <w:r>
        <w:t>ж) сопровождающие.</w:t>
      </w:r>
    </w:p>
    <w:p w:rsidR="00C50CB1" w:rsidRDefault="00C50CB1">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C50CB1" w:rsidRDefault="00C50CB1">
      <w:pPr>
        <w:pStyle w:val="ConsPlusNormal"/>
        <w:ind w:firstLine="540"/>
        <w:jc w:val="both"/>
      </w:pPr>
      <w: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50CB1" w:rsidRDefault="00C50CB1">
      <w:pPr>
        <w:pStyle w:val="ConsPlusNormal"/>
        <w:ind w:firstLine="540"/>
        <w:jc w:val="both"/>
      </w:pPr>
      <w: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C50CB1" w:rsidRDefault="00C50CB1">
      <w:pPr>
        <w:pStyle w:val="ConsPlusNormal"/>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C50CB1" w:rsidRDefault="00C50CB1">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C50CB1" w:rsidRDefault="00C50CB1">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C50CB1" w:rsidRDefault="00C50CB1">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 xml:space="preserve">41. Допуск в ППЭ лиц, указанных в </w:t>
      </w:r>
      <w:hyperlink w:anchor="Par384" w:tooltip="40. В день проведения экзамена в ППЭ присутствуют:"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C50CB1" w:rsidRDefault="00C50CB1">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C50CB1" w:rsidRDefault="00C50CB1">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84" w:tooltip="40. В день проведения экзамена в ППЭ присутствуют:"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C50CB1" w:rsidRDefault="00C50CB1">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C50CB1" w:rsidRDefault="00C50CB1">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C50CB1" w:rsidRDefault="00C50CB1">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C50CB1" w:rsidRDefault="00C50CB1">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C50CB1" w:rsidRDefault="00C50CB1">
      <w:pPr>
        <w:pStyle w:val="ConsPlusNormal"/>
        <w:ind w:firstLine="540"/>
        <w:jc w:val="both"/>
      </w:pPr>
      <w:r>
        <w:t>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C50CB1" w:rsidRDefault="00C50CB1">
      <w:pPr>
        <w:pStyle w:val="ConsPlusNormal"/>
        <w:ind w:firstLine="540"/>
        <w:jc w:val="both"/>
      </w:pPr>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C50CB1" w:rsidRDefault="00C50CB1">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C50CB1" w:rsidRDefault="00C50CB1">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C50CB1" w:rsidRDefault="00C50CB1">
      <w:pPr>
        <w:pStyle w:val="ConsPlusNormal"/>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C50CB1" w:rsidRDefault="00C50CB1">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C50CB1" w:rsidRDefault="00C50CB1">
      <w:pPr>
        <w:pStyle w:val="ConsPlusNormal"/>
        <w:ind w:firstLine="540"/>
        <w:jc w:val="both"/>
      </w:pPr>
      <w:r>
        <w:t>а) ручка;</w:t>
      </w:r>
    </w:p>
    <w:p w:rsidR="00C50CB1" w:rsidRDefault="00C50CB1">
      <w:pPr>
        <w:pStyle w:val="ConsPlusNormal"/>
        <w:ind w:firstLine="540"/>
        <w:jc w:val="both"/>
      </w:pPr>
      <w:r>
        <w:t>б) документ, удостоверяющий личность;</w:t>
      </w:r>
    </w:p>
    <w:p w:rsidR="00C50CB1" w:rsidRDefault="00C50CB1">
      <w:pPr>
        <w:pStyle w:val="ConsPlusNormal"/>
        <w:ind w:firstLine="540"/>
        <w:jc w:val="both"/>
      </w:pPr>
      <w:r>
        <w:t>в) средства обучения и воспитания &lt;1&gt;;</w:t>
      </w:r>
    </w:p>
    <w:p w:rsidR="00C50CB1" w:rsidRDefault="00C50CB1">
      <w:pPr>
        <w:pStyle w:val="ConsPlusNormal"/>
        <w:ind w:firstLine="540"/>
        <w:jc w:val="both"/>
      </w:pPr>
      <w:r>
        <w:t>--------------------------------</w:t>
      </w:r>
    </w:p>
    <w:p w:rsidR="00C50CB1" w:rsidRDefault="00C50CB1">
      <w:pPr>
        <w:pStyle w:val="ConsPlusNormal"/>
        <w:ind w:firstLine="540"/>
        <w:jc w:val="both"/>
      </w:pPr>
      <w:r>
        <w:t>&lt;1&gt; Часть 5 статьи 59 Федерального закона.</w:t>
      </w:r>
    </w:p>
    <w:p w:rsidR="00C50CB1" w:rsidRDefault="00C50CB1">
      <w:pPr>
        <w:pStyle w:val="ConsPlusNormal"/>
        <w:jc w:val="both"/>
      </w:pPr>
    </w:p>
    <w:p w:rsidR="00C50CB1" w:rsidRDefault="00C50CB1">
      <w:pPr>
        <w:pStyle w:val="ConsPlusNormal"/>
        <w:ind w:firstLine="540"/>
        <w:jc w:val="both"/>
      </w:pPr>
      <w:r>
        <w:t>г) лекарства и питание (при необходимости);</w:t>
      </w:r>
    </w:p>
    <w:p w:rsidR="00C50CB1" w:rsidRDefault="00C50CB1">
      <w:pPr>
        <w:pStyle w:val="ConsPlusNormal"/>
        <w:ind w:firstLine="540"/>
        <w:jc w:val="both"/>
      </w:pPr>
      <w:r>
        <w:t xml:space="preserve">д) специальные технические средства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Порядка);</w:t>
      </w:r>
    </w:p>
    <w:p w:rsidR="00C50CB1" w:rsidRDefault="00C50CB1">
      <w:pPr>
        <w:pStyle w:val="ConsPlusNormal"/>
        <w:ind w:firstLine="540"/>
        <w:jc w:val="both"/>
      </w:pPr>
      <w:r>
        <w:t>е) черновик.</w:t>
      </w:r>
    </w:p>
    <w:p w:rsidR="00C50CB1" w:rsidRDefault="00C50CB1">
      <w:pPr>
        <w:pStyle w:val="ConsPlusNormal"/>
        <w:jc w:val="both"/>
      </w:pPr>
      <w:r>
        <w:t>(пп. "е" в ред. Приказа Минобрнауки России от 16.01.2015 N 9)</w:t>
      </w:r>
    </w:p>
    <w:p w:rsidR="00C50CB1" w:rsidRDefault="00C50CB1">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C50CB1" w:rsidRDefault="00C50CB1">
      <w:pPr>
        <w:pStyle w:val="ConsPlusNormal"/>
        <w:ind w:firstLine="540"/>
        <w:jc w:val="both"/>
      </w:pPr>
      <w:r>
        <w:t>В день проведения экзамена (в период с момента входа в ППЭ и до окончания экзамена) в ППЭ запрещается:</w:t>
      </w:r>
    </w:p>
    <w:p w:rsidR="00C50CB1" w:rsidRDefault="00C50CB1">
      <w:pPr>
        <w:pStyle w:val="ConsPlusNormal"/>
        <w:jc w:val="both"/>
      </w:pPr>
      <w:r>
        <w:t>(в ред. Приказа Минобрнауки России от 08.04.2014 N 291)</w:t>
      </w:r>
    </w:p>
    <w:p w:rsidR="00C50CB1" w:rsidRDefault="00C50CB1">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50CB1" w:rsidRDefault="00C50CB1">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техническим специалистам - иметь при себе средства связи;</w:t>
      </w:r>
    </w:p>
    <w:p w:rsidR="00C50CB1" w:rsidRDefault="00C50CB1">
      <w:pPr>
        <w:pStyle w:val="ConsPlusNormal"/>
        <w:ind w:firstLine="540"/>
        <w:jc w:val="both"/>
      </w:pPr>
      <w:r>
        <w:t xml:space="preserve">в) лицам, перечисленным в </w:t>
      </w:r>
      <w:hyperlink w:anchor="Par384" w:tooltip="40. В день проведения экзамена в ППЭ присутствуют:"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50CB1" w:rsidRDefault="00C50CB1">
      <w:pPr>
        <w:pStyle w:val="ConsPlusNormal"/>
        <w:ind w:firstLine="540"/>
        <w:jc w:val="both"/>
      </w:pPr>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C50CB1" w:rsidRDefault="00C50CB1">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C50CB1" w:rsidRDefault="00C50CB1">
      <w:pPr>
        <w:pStyle w:val="ConsPlusNormal"/>
        <w:ind w:firstLine="540"/>
        <w:jc w:val="both"/>
      </w:pPr>
      <w: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C50CB1" w:rsidRDefault="00C50CB1">
      <w:pPr>
        <w:pStyle w:val="ConsPlusNormal"/>
        <w:ind w:firstLine="540"/>
        <w:jc w:val="both"/>
      </w:pPr>
      <w:r>
        <w:t>46. При проведении ЕГЭ по иностранным языкам в экзамен включается раздел "Аудирование", все задания по которому записаны на аудионоситель.</w:t>
      </w:r>
    </w:p>
    <w:p w:rsidR="00C50CB1" w:rsidRDefault="00C50CB1">
      <w:pPr>
        <w:pStyle w:val="ConsPlusNormal"/>
        <w:ind w:firstLine="540"/>
        <w:jc w:val="both"/>
      </w:pPr>
      <w:r>
        <w:t>Аудитории, выделяемые для проведения раздела "Аудирование", оборудуются средствами воспроизведения аудионосителей.</w:t>
      </w:r>
    </w:p>
    <w:p w:rsidR="00C50CB1" w:rsidRDefault="00C50CB1">
      <w:pPr>
        <w:pStyle w:val="ConsPlusNormal"/>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C50CB1" w:rsidRDefault="00C50CB1">
      <w:pPr>
        <w:pStyle w:val="ConsPlusNormal"/>
        <w:ind w:firstLine="540"/>
        <w:jc w:val="both"/>
      </w:pPr>
      <w:bookmarkStart w:id="11" w:name="Par446"/>
      <w:bookmarkEnd w:id="11"/>
      <w: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C50CB1" w:rsidRDefault="00C50CB1">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C50CB1" w:rsidRDefault="00C50CB1">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C50CB1" w:rsidRDefault="00C50CB1">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C50CB1" w:rsidRDefault="00C50CB1">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C50CB1" w:rsidRDefault="00C50CB1">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C50CB1" w:rsidRDefault="00C50CB1">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C50CB1" w:rsidRDefault="00C50CB1">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C50CB1" w:rsidRDefault="00C50CB1">
      <w:pPr>
        <w:pStyle w:val="ConsPlusNormal"/>
        <w:ind w:firstLine="540"/>
        <w:jc w:val="both"/>
      </w:pPr>
      <w: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50CB1" w:rsidRDefault="00C50CB1">
      <w:pPr>
        <w:pStyle w:val="ConsPlusNormal"/>
        <w:ind w:firstLine="540"/>
        <w:jc w:val="both"/>
      </w:pPr>
      <w:r>
        <w:t>Экзаменационные работы ГВЭ в тот же день доставляются членами ГЭК из ППЭ в предметные комиссии.</w:t>
      </w:r>
    </w:p>
    <w:p w:rsidR="00C50CB1" w:rsidRDefault="00C50CB1">
      <w:pPr>
        <w:pStyle w:val="ConsPlusNormal"/>
        <w:ind w:firstLine="540"/>
        <w:jc w:val="both"/>
      </w:pPr>
      <w: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50CB1" w:rsidRDefault="00C50CB1">
      <w:pPr>
        <w:pStyle w:val="ConsPlusNormal"/>
        <w:jc w:val="both"/>
      </w:pPr>
      <w:r>
        <w:t>(в ред. Приказа Минобрнауки России от 05.08.2014 N 923)</w:t>
      </w:r>
    </w:p>
    <w:p w:rsidR="00C50CB1" w:rsidRDefault="00C50CB1">
      <w:pPr>
        <w:pStyle w:val="ConsPlusNormal"/>
        <w:jc w:val="both"/>
      </w:pPr>
    </w:p>
    <w:p w:rsidR="00C50CB1" w:rsidRDefault="00C50CB1">
      <w:pPr>
        <w:pStyle w:val="ConsPlusNormal"/>
        <w:jc w:val="center"/>
        <w:outlineLvl w:val="1"/>
      </w:pPr>
      <w:r>
        <w:t>VII. Проверка экзаменационных работ и их оценивание</w:t>
      </w:r>
    </w:p>
    <w:p w:rsidR="00C50CB1" w:rsidRDefault="00C50CB1">
      <w:pPr>
        <w:pStyle w:val="ConsPlusNormal"/>
        <w:jc w:val="both"/>
      </w:pPr>
    </w:p>
    <w:p w:rsidR="00C50CB1" w:rsidRDefault="00C50CB1">
      <w:pPr>
        <w:pStyle w:val="ConsPlusNormal"/>
        <w:ind w:firstLine="540"/>
        <w:jc w:val="both"/>
      </w:pPr>
      <w:r>
        <w:t>52. При проведении ГИА в форме ЕГЭ (за исключением ЕГЭ по математике базового уровня) используется стобалльная система оценки.</w:t>
      </w:r>
    </w:p>
    <w:p w:rsidR="00C50CB1" w:rsidRDefault="00C50CB1">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C50CB1" w:rsidRDefault="00C50CB1">
      <w:pPr>
        <w:pStyle w:val="ConsPlusNormal"/>
        <w:jc w:val="both"/>
      </w:pPr>
      <w:r>
        <w:t>(п. 52 в ред. Приказа Минобрнауки России от 16.01.2015 N 9)</w:t>
      </w:r>
    </w:p>
    <w:p w:rsidR="00C50CB1" w:rsidRDefault="00C50CB1">
      <w:pPr>
        <w:pStyle w:val="ConsPlusNormal"/>
        <w:ind w:firstLine="540"/>
        <w:jc w:val="both"/>
      </w:pPr>
      <w:r>
        <w:t>53. Проверка экзаменационных работ ЕГЭ обучающихся, выпускников прошлых лет включает в себя:</w:t>
      </w:r>
    </w:p>
    <w:p w:rsidR="00C50CB1" w:rsidRDefault="00C50CB1">
      <w:pPr>
        <w:pStyle w:val="ConsPlusNormal"/>
        <w:ind w:firstLine="540"/>
        <w:jc w:val="both"/>
      </w:pPr>
      <w:r>
        <w:t>обработку бланков ЕГЭ;</w:t>
      </w:r>
    </w:p>
    <w:p w:rsidR="00C50CB1" w:rsidRDefault="00C50CB1">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C50CB1" w:rsidRDefault="00C50CB1">
      <w:pPr>
        <w:pStyle w:val="ConsPlusNormal"/>
        <w:ind w:firstLine="540"/>
        <w:jc w:val="both"/>
      </w:pPr>
      <w:r>
        <w:t>централизованную проверку экзаменационных работ.</w:t>
      </w:r>
    </w:p>
    <w:p w:rsidR="00C50CB1" w:rsidRDefault="00C50CB1">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Записи на черновиках и КИМ не обрабатываются и не проверяются.</w:t>
      </w:r>
    </w:p>
    <w:p w:rsidR="00C50CB1" w:rsidRDefault="00C50CB1">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C50CB1" w:rsidRDefault="00C50CB1">
      <w:pPr>
        <w:pStyle w:val="ConsPlusNormal"/>
        <w:ind w:firstLine="540"/>
        <w:jc w:val="both"/>
      </w:pPr>
      <w: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C50CB1" w:rsidRDefault="00C50CB1">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C50CB1" w:rsidRDefault="00C50CB1">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C50CB1" w:rsidRDefault="00C50CB1">
      <w:pPr>
        <w:pStyle w:val="ConsPlusNormal"/>
        <w:ind w:firstLine="540"/>
        <w:jc w:val="both"/>
      </w:pPr>
      <w:r>
        <w:t>бланков ЕГЭ по русскому языку - не позднее шести календарных дней после проведения экзамена;</w:t>
      </w:r>
    </w:p>
    <w:p w:rsidR="00C50CB1" w:rsidRDefault="00C50CB1">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C50CB1" w:rsidRDefault="00C50CB1">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56. Обработка экзаменационных работ ЕГЭ включает в себя:</w:t>
      </w:r>
    </w:p>
    <w:p w:rsidR="00C50CB1" w:rsidRDefault="00C50CB1">
      <w:pPr>
        <w:pStyle w:val="ConsPlusNormal"/>
        <w:ind w:firstLine="540"/>
        <w:jc w:val="both"/>
      </w:pPr>
      <w:r>
        <w:t>сканирование бланков ЕГЭ;</w:t>
      </w:r>
    </w:p>
    <w:p w:rsidR="00C50CB1" w:rsidRDefault="00C50CB1">
      <w:pPr>
        <w:pStyle w:val="ConsPlusNormal"/>
        <w:ind w:firstLine="540"/>
        <w:jc w:val="both"/>
      </w:pPr>
      <w:r>
        <w:t>распознавание информации, внесенной в бланки ЕГЭ;</w:t>
      </w:r>
    </w:p>
    <w:p w:rsidR="00C50CB1" w:rsidRDefault="00C50CB1">
      <w:pPr>
        <w:pStyle w:val="ConsPlusNormal"/>
        <w:ind w:firstLine="540"/>
        <w:jc w:val="both"/>
      </w:pPr>
      <w:r>
        <w:t>сверку распознанной информации с оригинальной информацией, внесенной в бланки ЕГЭ;</w:t>
      </w:r>
    </w:p>
    <w:p w:rsidR="00C50CB1" w:rsidRDefault="00C50CB1">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C50CB1" w:rsidRDefault="00C50CB1">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C50CB1" w:rsidRDefault="00C50CB1">
      <w:pPr>
        <w:pStyle w:val="ConsPlusNormal"/>
        <w:ind w:firstLine="540"/>
        <w:jc w:val="both"/>
      </w:pPr>
      <w:bookmarkStart w:id="12" w:name="Par489"/>
      <w:bookmarkEnd w:id="12"/>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C50CB1" w:rsidRDefault="00C50CB1">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50CB1" w:rsidRDefault="00C50CB1">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C50CB1" w:rsidRDefault="00C50CB1">
      <w:pPr>
        <w:pStyle w:val="ConsPlusNormal"/>
        <w:ind w:firstLine="540"/>
        <w:jc w:val="both"/>
      </w:pPr>
      <w:r>
        <w:t>принимают к рассмотрению экзаменационные работы;</w:t>
      </w:r>
    </w:p>
    <w:p w:rsidR="00C50CB1" w:rsidRDefault="00C50CB1">
      <w:pPr>
        <w:pStyle w:val="ConsPlusNormal"/>
        <w:ind w:firstLine="540"/>
        <w:jc w:val="both"/>
      </w:pPr>
      <w: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C50CB1" w:rsidRDefault="00C50CB1">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60. Экзаменационные работы проходят следующие виды проверок:</w:t>
      </w:r>
    </w:p>
    <w:p w:rsidR="00C50CB1" w:rsidRDefault="00C50CB1">
      <w:pPr>
        <w:pStyle w:val="ConsPlusNormal"/>
        <w:ind w:firstLine="540"/>
        <w:jc w:val="both"/>
      </w:pPr>
      <w:r>
        <w:t>а) проверку двумя экспертами (далее - первая и вторая проверки);</w:t>
      </w:r>
    </w:p>
    <w:p w:rsidR="00C50CB1" w:rsidRDefault="00C50CB1">
      <w:pPr>
        <w:pStyle w:val="ConsPlusNormal"/>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C50CB1" w:rsidRDefault="00C50CB1">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C50CB1" w:rsidRDefault="00C50CB1">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C50CB1" w:rsidRDefault="00C50CB1">
      <w:pPr>
        <w:pStyle w:val="ConsPlusNormal"/>
        <w:ind w:firstLine="540"/>
        <w:jc w:val="both"/>
      </w:pPr>
      <w: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C50CB1" w:rsidRDefault="00C50CB1">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C50CB1" w:rsidRDefault="00C50CB1">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C50CB1" w:rsidRDefault="00C50CB1">
      <w:pPr>
        <w:pStyle w:val="ConsPlusNormal"/>
        <w:ind w:firstLine="540"/>
        <w:jc w:val="both"/>
      </w:pPr>
      <w:r>
        <w:t>а) члены ГЭК - по решению председателя ГЭК;</w:t>
      </w:r>
    </w:p>
    <w:p w:rsidR="00C50CB1" w:rsidRDefault="00C50CB1">
      <w:pPr>
        <w:pStyle w:val="ConsPlusNormal"/>
        <w:ind w:firstLine="540"/>
        <w:jc w:val="both"/>
      </w:pPr>
      <w:r>
        <w:t>б) общественные наблюдатели, аккредитованные в установленном порядке, - по желанию;</w:t>
      </w:r>
    </w:p>
    <w:p w:rsidR="00C50CB1" w:rsidRDefault="00C50CB1">
      <w:pPr>
        <w:pStyle w:val="ConsPlusNormal"/>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C50CB1" w:rsidRDefault="00C50CB1">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C50CB1" w:rsidRDefault="00C50CB1">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C50CB1" w:rsidRDefault="00C50CB1">
      <w:pPr>
        <w:pStyle w:val="ConsPlusNormal"/>
        <w:ind w:firstLine="540"/>
        <w:jc w:val="both"/>
      </w:pPr>
      <w:r>
        <w:t>66. Централизованная проверка включает в себя:</w:t>
      </w:r>
    </w:p>
    <w:p w:rsidR="00C50CB1" w:rsidRDefault="00C50CB1">
      <w:pPr>
        <w:pStyle w:val="ConsPlusNormal"/>
        <w:ind w:firstLine="540"/>
        <w:jc w:val="both"/>
      </w:pPr>
      <w:r>
        <w:t>организацию межрегиональной перекрестной проверки и в случаях, установленных настоящим Порядком, перепроверки;</w:t>
      </w:r>
    </w:p>
    <w:p w:rsidR="00C50CB1" w:rsidRDefault="00C50CB1">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C50CB1" w:rsidRDefault="00C50CB1">
      <w:pPr>
        <w:pStyle w:val="ConsPlusNormal"/>
        <w:ind w:firstLine="540"/>
        <w:jc w:val="both"/>
      </w:pPr>
      <w:r>
        <w:t>перевод первичных баллов ЕГЭ (за исключением ЕГЭ по математике базового уровня) в стобалльную систему оценивания.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w:t>
      </w:r>
    </w:p>
    <w:p w:rsidR="00C50CB1" w:rsidRDefault="00C50CB1">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C50CB1" w:rsidRDefault="00C50CB1">
      <w:pPr>
        <w:pStyle w:val="ConsPlusNormal"/>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C50CB1" w:rsidRDefault="00C50CB1">
      <w:pPr>
        <w:pStyle w:val="ConsPlusNormal"/>
        <w:ind w:firstLine="540"/>
        <w:jc w:val="both"/>
      </w:pPr>
      <w:r>
        <w:t>По поручению Рособрнадзора предметные комиссии, созданные Рособрнадзором,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C50CB1" w:rsidRDefault="00C50CB1">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C50CB1" w:rsidRDefault="00C50CB1">
      <w:pPr>
        <w:pStyle w:val="ConsPlusNormal"/>
        <w:ind w:firstLine="540"/>
        <w:jc w:val="both"/>
      </w:pPr>
      <w:r>
        <w:t>Результаты перепроверки оформляются протоколами.</w:t>
      </w:r>
    </w:p>
    <w:p w:rsidR="00C50CB1" w:rsidRDefault="00C50CB1">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C50CB1" w:rsidRDefault="00C50CB1">
      <w:pPr>
        <w:pStyle w:val="ConsPlusNormal"/>
        <w:jc w:val="both"/>
      </w:pPr>
    </w:p>
    <w:p w:rsidR="00C50CB1" w:rsidRDefault="00C50CB1">
      <w:pPr>
        <w:pStyle w:val="ConsPlusNormal"/>
        <w:jc w:val="center"/>
        <w:outlineLvl w:val="1"/>
      </w:pPr>
      <w:r>
        <w:t>VIII. Утверждение, изменение и (или) аннулирование</w:t>
      </w:r>
    </w:p>
    <w:p w:rsidR="00C50CB1" w:rsidRDefault="00C50CB1">
      <w:pPr>
        <w:pStyle w:val="ConsPlusNormal"/>
        <w:jc w:val="center"/>
      </w:pPr>
      <w:r>
        <w:t>результатов ГИА</w:t>
      </w:r>
    </w:p>
    <w:p w:rsidR="00C50CB1" w:rsidRDefault="00C50CB1">
      <w:pPr>
        <w:pStyle w:val="ConsPlusNormal"/>
        <w:jc w:val="both"/>
      </w:pPr>
    </w:p>
    <w:p w:rsidR="00C50CB1" w:rsidRDefault="00C50CB1">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C50CB1" w:rsidRDefault="00C50CB1">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C50CB1" w:rsidRDefault="00C50CB1">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C50CB1" w:rsidRDefault="00C50CB1">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C50CB1" w:rsidRDefault="00C50CB1">
      <w:pPr>
        <w:pStyle w:val="ConsPlusNormal"/>
        <w:ind w:firstLine="540"/>
        <w:jc w:val="both"/>
      </w:pPr>
      <w:bookmarkStart w:id="13" w:name="Par539"/>
      <w:bookmarkEnd w:id="13"/>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C50CB1" w:rsidRDefault="00C50CB1">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C50CB1" w:rsidRDefault="00C50CB1">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84" w:tooltip="40. В день проведения экзамена в ППЭ присутствуют:"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C50CB1" w:rsidRDefault="00C50CB1">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C50CB1" w:rsidRDefault="00C50CB1">
      <w:pPr>
        <w:pStyle w:val="ConsPlusNormal"/>
        <w:ind w:firstLine="540"/>
        <w:jc w:val="both"/>
      </w:pPr>
      <w:bookmarkStart w:id="14" w:name="Par543"/>
      <w:bookmarkEnd w:id="14"/>
      <w: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C50CB1" w:rsidRDefault="00C50CB1">
      <w:pPr>
        <w:pStyle w:val="ConsPlusNormal"/>
        <w:ind w:firstLine="540"/>
        <w:jc w:val="both"/>
      </w:pPr>
      <w: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C50CB1" w:rsidRDefault="00C50CB1">
      <w:pPr>
        <w:pStyle w:val="ConsPlusNormal"/>
        <w:ind w:firstLine="540"/>
        <w:jc w:val="both"/>
      </w:pPr>
      <w: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C50CB1" w:rsidRDefault="00C50CB1">
      <w:pPr>
        <w:pStyle w:val="ConsPlusNormal"/>
        <w:jc w:val="both"/>
      </w:pPr>
    </w:p>
    <w:p w:rsidR="00C50CB1" w:rsidRDefault="00C50CB1">
      <w:pPr>
        <w:pStyle w:val="ConsPlusNormal"/>
        <w:jc w:val="center"/>
        <w:outlineLvl w:val="1"/>
      </w:pPr>
      <w:r>
        <w:t>IX. Оценка результатов ГИА</w:t>
      </w:r>
    </w:p>
    <w:p w:rsidR="00C50CB1" w:rsidRDefault="00C50CB1">
      <w:pPr>
        <w:pStyle w:val="ConsPlusNormal"/>
        <w:jc w:val="both"/>
      </w:pPr>
    </w:p>
    <w:p w:rsidR="00C50CB1" w:rsidRDefault="00C50CB1">
      <w:pPr>
        <w:pStyle w:val="ConsPlusNormal"/>
        <w:ind w:firstLine="540"/>
        <w:jc w:val="both"/>
      </w:pPr>
      <w:r>
        <w:t>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&lt;1&gt;, а при сдаче ГВЭ и ЕГЭ по математике базового уровня получил отметки не ниже удовлетворительной (три балла).</w:t>
      </w:r>
    </w:p>
    <w:p w:rsidR="00C50CB1" w:rsidRDefault="00C50CB1">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C50CB1" w:rsidRDefault="00C50CB1">
      <w:pPr>
        <w:pStyle w:val="ConsPlusNormal"/>
        <w:jc w:val="both"/>
      </w:pPr>
      <w:r>
        <w:t>(в ред. Приказа Минобрнауки России от 07.07.2015 N 693)</w:t>
      </w:r>
    </w:p>
    <w:p w:rsidR="00C50CB1" w:rsidRDefault="00C50CB1">
      <w:pPr>
        <w:pStyle w:val="ConsPlusNormal"/>
        <w:jc w:val="both"/>
      </w:pPr>
      <w:r>
        <w:t>(п. 74 в ред. Приказа Минобрнауки России от 16.01.2015 N 9)</w:t>
      </w:r>
    </w:p>
    <w:p w:rsidR="00C50CB1" w:rsidRDefault="00C50CB1">
      <w:pPr>
        <w:pStyle w:val="ConsPlusNormal"/>
        <w:ind w:firstLine="540"/>
        <w:jc w:val="both"/>
      </w:pPr>
      <w: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C50CB1" w:rsidRDefault="00C50CB1">
      <w:pPr>
        <w:pStyle w:val="ConsPlusNormal"/>
        <w:ind w:firstLine="540"/>
        <w:jc w:val="both"/>
      </w:pPr>
      <w:r>
        <w:t>Выпускникам прошлых лет, изъявившим желание повторно участвовать в ЕГЭ по русскому языку и (или) математике профильного уровня, также предоставляется право сдавать ЕГЭ по соответствующим учебным предметам не ранее 1 сентября текущего года в сроки, устанавливаемые настоящим Порядком.</w:t>
      </w:r>
    </w:p>
    <w:p w:rsidR="00C50CB1" w:rsidRDefault="00C50CB1">
      <w:pPr>
        <w:pStyle w:val="ConsPlusNormal"/>
        <w:ind w:firstLine="540"/>
        <w:jc w:val="both"/>
      </w:pPr>
      <w:r>
        <w:t>Для участия в ГИА не ранее 1 сентября текущего года обучающиеся и выпускники прошлых лет не позднее чем за две недели до начала соответствующих экзаменов подают заявление с указанием выбранных обязательных учебных предметов, уровня ЕГЭ по математике в места, определенные органами исполнительной власти субъектов Российской Федерации, осуществляющими государственное управление в сфере образования.</w:t>
      </w:r>
    </w:p>
    <w:p w:rsidR="00C50CB1" w:rsidRDefault="00C50CB1">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C50CB1" w:rsidRDefault="00C50CB1">
      <w:pPr>
        <w:pStyle w:val="ConsPlusNormal"/>
        <w:jc w:val="both"/>
      </w:pPr>
      <w:r>
        <w:t>(п. 75 в ред. Приказа Минобрнауки России от 07.07.2015 N 693)</w:t>
      </w:r>
    </w:p>
    <w:p w:rsidR="00C50CB1" w:rsidRDefault="00C50CB1">
      <w:pPr>
        <w:pStyle w:val="ConsPlusNormal"/>
        <w:jc w:val="both"/>
      </w:pPr>
    </w:p>
    <w:p w:rsidR="00C50CB1" w:rsidRDefault="00C50CB1">
      <w:pPr>
        <w:pStyle w:val="ConsPlusNormal"/>
        <w:jc w:val="center"/>
        <w:outlineLvl w:val="1"/>
      </w:pPr>
      <w:r>
        <w:t>X. Прием и рассмотрение апелляций</w:t>
      </w:r>
    </w:p>
    <w:p w:rsidR="00C50CB1" w:rsidRDefault="00C50CB1">
      <w:pPr>
        <w:pStyle w:val="ConsPlusNormal"/>
        <w:jc w:val="both"/>
      </w:pPr>
    </w:p>
    <w:p w:rsidR="00C50CB1" w:rsidRDefault="00C50CB1">
      <w:pPr>
        <w:pStyle w:val="ConsPlusNormal"/>
        <w:ind w:firstLine="540"/>
        <w:jc w:val="both"/>
      </w:pPr>
      <w:bookmarkStart w:id="15" w:name="Par561"/>
      <w:bookmarkEnd w:id="15"/>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C50CB1" w:rsidRDefault="00C50CB1">
      <w:pPr>
        <w:pStyle w:val="ConsPlusNormal"/>
        <w:ind w:firstLine="540"/>
        <w:jc w:val="both"/>
      </w:pPr>
      <w:bookmarkStart w:id="16" w:name="Par562"/>
      <w:bookmarkEnd w:id="16"/>
      <w: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C50CB1" w:rsidRDefault="00C50CB1">
      <w:pPr>
        <w:pStyle w:val="ConsPlusNormal"/>
        <w:ind w:firstLine="540"/>
        <w:jc w:val="both"/>
      </w:pPr>
      <w: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C50CB1" w:rsidRDefault="00C50CB1">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C50CB1" w:rsidRDefault="00C50CB1">
      <w:pPr>
        <w:pStyle w:val="ConsPlusNormal"/>
        <w:ind w:firstLine="540"/>
        <w:jc w:val="both"/>
      </w:pPr>
      <w:r>
        <w:t>80. Обучающийся, выпускник прошлых лет и (или) его родители (законные представители) при желании присутствуют при рассмотрении апелляции.</w:t>
      </w:r>
    </w:p>
    <w:p w:rsidR="00C50CB1" w:rsidRDefault="00C50CB1">
      <w:pPr>
        <w:pStyle w:val="ConsPlusNormal"/>
        <w:ind w:firstLine="540"/>
        <w:jc w:val="both"/>
      </w:pPr>
      <w:r>
        <w:t>При рассмотрении апелляции также присутствуют:</w:t>
      </w:r>
    </w:p>
    <w:p w:rsidR="00C50CB1" w:rsidRDefault="00C50CB1">
      <w:pPr>
        <w:pStyle w:val="ConsPlusNormal"/>
        <w:ind w:firstLine="540"/>
        <w:jc w:val="both"/>
      </w:pPr>
      <w:r>
        <w:t>а) члены ГЭК - по решению председателя ГЭК;</w:t>
      </w:r>
    </w:p>
    <w:p w:rsidR="00C50CB1" w:rsidRDefault="00C50CB1">
      <w:pPr>
        <w:pStyle w:val="ConsPlusNormal"/>
        <w:ind w:firstLine="540"/>
        <w:jc w:val="both"/>
      </w:pPr>
      <w:r>
        <w:t>б) общественные наблюдатели, аккредитованные в установленном порядке, - по желанию;</w:t>
      </w:r>
    </w:p>
    <w:p w:rsidR="00C50CB1" w:rsidRDefault="00C50CB1">
      <w:pPr>
        <w:pStyle w:val="ConsPlusNormal"/>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C50CB1" w:rsidRDefault="00C50CB1">
      <w:pPr>
        <w:pStyle w:val="ConsPlusNormal"/>
        <w:ind w:firstLine="540"/>
        <w:jc w:val="both"/>
      </w:pPr>
      <w:r>
        <w:t>Рассмотрение апелляции проводится в спокойной и доброжелательной обстановке.</w:t>
      </w:r>
    </w:p>
    <w:p w:rsidR="00C50CB1" w:rsidRDefault="00C50CB1">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ar562" w:tooltip="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C50CB1" w:rsidRDefault="00C50CB1">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C50CB1" w:rsidRDefault="00C50CB1">
      <w:pPr>
        <w:pStyle w:val="ConsPlusNormal"/>
        <w:ind w:firstLine="540"/>
        <w:jc w:val="both"/>
      </w:pPr>
      <w:r>
        <w:t>об отклонении апелляции;</w:t>
      </w:r>
    </w:p>
    <w:p w:rsidR="00C50CB1" w:rsidRDefault="00C50CB1">
      <w:pPr>
        <w:pStyle w:val="ConsPlusNormal"/>
        <w:ind w:firstLine="540"/>
        <w:jc w:val="both"/>
      </w:pPr>
      <w:r>
        <w:t>об удовлетворении апелляции.</w:t>
      </w:r>
    </w:p>
    <w:p w:rsidR="00C50CB1" w:rsidRDefault="00C50CB1">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C50CB1" w:rsidRDefault="00C50CB1">
      <w:pPr>
        <w:pStyle w:val="ConsPlusNormal"/>
        <w:ind w:firstLine="540"/>
        <w:jc w:val="both"/>
      </w:pPr>
      <w: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C50CB1" w:rsidRDefault="00C50CB1">
      <w:pPr>
        <w:pStyle w:val="ConsPlusNormal"/>
        <w:ind w:firstLine="540"/>
        <w:jc w:val="both"/>
      </w:pPr>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50CB1" w:rsidRDefault="00C50CB1">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C50CB1" w:rsidRDefault="00C50CB1">
      <w:pPr>
        <w:pStyle w:val="ConsPlusNormal"/>
        <w:ind w:firstLine="540"/>
        <w:jc w:val="both"/>
      </w:pPr>
      <w:r>
        <w:t>85. Руководитель организации, принявший апелляцию, незамедлительно передает ее в конфликтную комиссию.</w:t>
      </w:r>
    </w:p>
    <w:p w:rsidR="00C50CB1" w:rsidRDefault="00C50CB1">
      <w:pPr>
        <w:pStyle w:val="ConsPlusNormal"/>
        <w:ind w:firstLine="540"/>
        <w:jc w:val="both"/>
      </w:pPr>
      <w:r>
        <w:t>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C50CB1" w:rsidRDefault="00C50CB1">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C50CB1" w:rsidRDefault="00C50CB1">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C50CB1" w:rsidRDefault="00C50CB1">
      <w:pPr>
        <w:pStyle w:val="ConsPlusNormal"/>
        <w:ind w:firstLine="540"/>
        <w:jc w:val="both"/>
      </w:pPr>
      <w: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561" w:tooltip="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C50CB1" w:rsidRDefault="00C50CB1">
      <w:pPr>
        <w:pStyle w:val="ConsPlusNormal"/>
        <w:jc w:val="both"/>
      </w:pPr>
    </w:p>
    <w:p w:rsidR="00C50CB1" w:rsidRDefault="00C50CB1">
      <w:pPr>
        <w:pStyle w:val="ConsPlusNormal"/>
        <w:jc w:val="both"/>
      </w:pPr>
    </w:p>
    <w:p w:rsidR="00C50CB1" w:rsidRDefault="00C50CB1">
      <w:pPr>
        <w:pStyle w:val="ConsPlusNormal"/>
        <w:pBdr>
          <w:top w:val="single" w:sz="6" w:space="0" w:color="auto"/>
        </w:pBdr>
        <w:spacing w:before="100" w:after="100"/>
        <w:jc w:val="both"/>
        <w:rPr>
          <w:sz w:val="2"/>
          <w:szCs w:val="2"/>
        </w:rPr>
      </w:pPr>
    </w:p>
    <w:sectPr w:rsidR="00C50CB1">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F0" w:rsidRDefault="006A37F0">
      <w:r>
        <w:separator/>
      </w:r>
    </w:p>
  </w:endnote>
  <w:endnote w:type="continuationSeparator" w:id="0">
    <w:p w:rsidR="006A37F0" w:rsidRDefault="006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B1" w:rsidRDefault="00C50CB1">
    <w:pPr>
      <w:pStyle w:val="ConsPlusNormal"/>
      <w:pBdr>
        <w:bottom w:val="single" w:sz="12" w:space="0" w:color="auto"/>
      </w:pBdr>
      <w:jc w:val="center"/>
      <w:rPr>
        <w:rFonts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C50CB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right"/>
          </w:pPr>
          <w:r>
            <w:t xml:space="preserve">Страница </w:t>
          </w:r>
          <w:r>
            <w:fldChar w:fldCharType="begin"/>
          </w:r>
          <w:r>
            <w:instrText>\PAGE</w:instrText>
          </w:r>
          <w:r>
            <w:fldChar w:fldCharType="separate"/>
          </w:r>
          <w:r w:rsidR="008C3964">
            <w:rPr>
              <w:noProof/>
            </w:rPr>
            <w:t>2</w:t>
          </w:r>
          <w:r>
            <w:fldChar w:fldCharType="end"/>
          </w:r>
          <w:r>
            <w:t xml:space="preserve"> из </w:t>
          </w:r>
          <w:r>
            <w:fldChar w:fldCharType="begin"/>
          </w:r>
          <w:r>
            <w:instrText>\NUMPAGES</w:instrText>
          </w:r>
          <w:r>
            <w:fldChar w:fldCharType="separate"/>
          </w:r>
          <w:r w:rsidR="008C3964">
            <w:rPr>
              <w:noProof/>
            </w:rPr>
            <w:t>4</w:t>
          </w:r>
          <w:r>
            <w:fldChar w:fldCharType="end"/>
          </w:r>
        </w:p>
      </w:tc>
    </w:tr>
  </w:tbl>
  <w:p w:rsidR="00C50CB1" w:rsidRDefault="00C50CB1">
    <w:pPr>
      <w:pStyle w:val="ConsPlusNormal"/>
      <w:rPr>
        <w:rFonts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F0" w:rsidRDefault="006A37F0">
      <w:r>
        <w:separator/>
      </w:r>
    </w:p>
  </w:footnote>
  <w:footnote w:type="continuationSeparator" w:id="0">
    <w:p w:rsidR="006A37F0" w:rsidRDefault="006A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C50CB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rPr>
              <w:sz w:val="16"/>
              <w:szCs w:val="16"/>
            </w:rPr>
          </w:pPr>
          <w:r>
            <w:rPr>
              <w:sz w:val="16"/>
              <w:szCs w:val="16"/>
            </w:rPr>
            <w:t>Приказ Минобрнауки России от 26.12.2013 N 1400</w:t>
          </w:r>
          <w:r>
            <w:rPr>
              <w:sz w:val="16"/>
              <w:szCs w:val="16"/>
            </w:rPr>
            <w:br/>
            <w:t>(ред. от 24.11.2015)</w:t>
          </w:r>
          <w:r>
            <w:rPr>
              <w:sz w:val="16"/>
              <w:szCs w:val="16"/>
            </w:rPr>
            <w:br/>
            <w:t>"Об утверждении Порядка проведения государственной и...</w:t>
          </w:r>
        </w:p>
      </w:tc>
      <w:tc>
        <w:tcPr>
          <w:tcW w:w="2"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center"/>
            <w:rPr>
              <w:rFonts w:cs="Times New Roman"/>
              <w:sz w:val="24"/>
              <w:szCs w:val="24"/>
            </w:rPr>
          </w:pPr>
        </w:p>
        <w:p w:rsidR="00C50CB1" w:rsidRDefault="00C50CB1">
          <w:pPr>
            <w:pStyle w:val="ConsPlusNormal"/>
            <w:jc w:val="center"/>
            <w:rPr>
              <w:rFonts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13.01.2016</w:t>
          </w:r>
        </w:p>
      </w:tc>
    </w:tr>
  </w:tbl>
  <w:p w:rsidR="00C50CB1" w:rsidRDefault="00C50CB1">
    <w:pPr>
      <w:pStyle w:val="ConsPlusNormal"/>
      <w:pBdr>
        <w:bottom w:val="single" w:sz="12" w:space="0" w:color="auto"/>
      </w:pBdr>
      <w:jc w:val="center"/>
      <w:rPr>
        <w:rFonts w:cs="Times New Roman"/>
        <w:sz w:val="2"/>
        <w:szCs w:val="2"/>
      </w:rPr>
    </w:pPr>
  </w:p>
  <w:p w:rsidR="00C50CB1" w:rsidRDefault="00C50CB1">
    <w:pPr>
      <w:pStyle w:val="ConsPlusNormal"/>
    </w:pPr>
    <w:r>
      <w:rPr>
        <w:rFonts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A7"/>
    <w:rsid w:val="006A37F0"/>
    <w:rsid w:val="008412A7"/>
    <w:rsid w:val="008C3964"/>
    <w:rsid w:val="00C5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16747</Words>
  <Characters>95458</Characters>
  <Application>Microsoft Office Word</Application>
  <DocSecurity>0</DocSecurity>
  <Lines>795</Lines>
  <Paragraphs>223</Paragraphs>
  <ScaleCrop>false</ScaleCrop>
  <Company>КонсультантПлюс Версия 4012.00.88</Company>
  <LinksUpToDate>false</LinksUpToDate>
  <CharactersWithSpaces>111982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26.12.2013 N 1400(ред. от 24.11.2015)"Об утверждении Порядка проведения государственной итоговой аттестации по образовательным программам среднего общего образования"(Зарегистрировано в Минюсте России 03.02.2014 N 31205)</dc:title>
  <dc:creator>Андрей</dc:creator>
  <cp:lastModifiedBy>Андрей</cp:lastModifiedBy>
  <cp:revision>2</cp:revision>
  <dcterms:created xsi:type="dcterms:W3CDTF">2016-02-01T12:47:00Z</dcterms:created>
  <dcterms:modified xsi:type="dcterms:W3CDTF">2016-02-01T12:47:00Z</dcterms:modified>
</cp:coreProperties>
</file>